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2FD8" w14:textId="77777777" w:rsidR="00DD08FC" w:rsidRPr="00DD08FC" w:rsidRDefault="00DD08FC" w:rsidP="00DD08FC">
      <w:r w:rsidRPr="00DD08FC">
        <w:t>Prior to joining ESCP Business School, </w:t>
      </w:r>
      <w:r w:rsidRPr="00DD08FC">
        <w:rPr>
          <w:b/>
          <w:bCs/>
        </w:rPr>
        <w:t xml:space="preserve">Nabil </w:t>
      </w:r>
      <w:proofErr w:type="spellStart"/>
      <w:r w:rsidRPr="00DD08FC">
        <w:rPr>
          <w:b/>
          <w:bCs/>
        </w:rPr>
        <w:t>Kahalé</w:t>
      </w:r>
      <w:proofErr w:type="spellEnd"/>
      <w:r w:rsidRPr="00DD08FC">
        <w:rPr>
          <w:b/>
          <w:bCs/>
        </w:rPr>
        <w:t> </w:t>
      </w:r>
      <w:r w:rsidRPr="00DD08FC">
        <w:t>held research positions in theoretical computer science and worked in the fields of financial derivatives and risk management.</w:t>
      </w:r>
    </w:p>
    <w:p w14:paraId="51B72DEF" w14:textId="77777777" w:rsidR="00DD08FC" w:rsidRPr="00DD08FC" w:rsidRDefault="00DD08FC" w:rsidP="00DD08FC">
      <w:r w:rsidRPr="00DD08FC">
        <w:t>His current research focuses on financial derivatives, Monte Carlo methods, optimization, and machine learning.</w:t>
      </w:r>
    </w:p>
    <w:p w14:paraId="7B6A1A10" w14:textId="77777777" w:rsidR="00DD08FC" w:rsidRPr="00DD08FC" w:rsidRDefault="00DD08FC" w:rsidP="00DD08FC">
      <w:r w:rsidRPr="00DD08FC">
        <w:t>Professor Kahalé has published scientific articles in international journals such as the </w:t>
      </w:r>
      <w:r w:rsidRPr="00DD08FC">
        <w:rPr>
          <w:i/>
          <w:iCs/>
        </w:rPr>
        <w:t>European Journal of Operational Research</w:t>
      </w:r>
      <w:r w:rsidRPr="00DD08FC">
        <w:t>, </w:t>
      </w:r>
      <w:r w:rsidRPr="00DD08FC">
        <w:rPr>
          <w:i/>
          <w:iCs/>
        </w:rPr>
        <w:t>Mathematics of Operations Research</w:t>
      </w:r>
      <w:r w:rsidRPr="00DD08FC">
        <w:t>, </w:t>
      </w:r>
      <w:r w:rsidRPr="00DD08FC">
        <w:rPr>
          <w:i/>
          <w:iCs/>
        </w:rPr>
        <w:t>Management Science</w:t>
      </w:r>
      <w:r w:rsidRPr="00DD08FC">
        <w:t>, </w:t>
      </w:r>
      <w:r w:rsidRPr="00DD08FC">
        <w:rPr>
          <w:i/>
          <w:iCs/>
        </w:rPr>
        <w:t>Mathematical Finance</w:t>
      </w:r>
      <w:r w:rsidRPr="00DD08FC">
        <w:t>, </w:t>
      </w:r>
      <w:r w:rsidRPr="00DD08FC">
        <w:rPr>
          <w:i/>
          <w:iCs/>
        </w:rPr>
        <w:t>Annals of Applied Probability</w:t>
      </w:r>
      <w:r w:rsidRPr="00DD08FC">
        <w:t>, </w:t>
      </w:r>
      <w:r w:rsidRPr="00DD08FC">
        <w:rPr>
          <w:i/>
          <w:iCs/>
        </w:rPr>
        <w:t>Mathematical Programming</w:t>
      </w:r>
      <w:r w:rsidRPr="00DD08FC">
        <w:t>, and the </w:t>
      </w:r>
      <w:r w:rsidRPr="00DD08FC">
        <w:rPr>
          <w:i/>
          <w:iCs/>
        </w:rPr>
        <w:t>SIAM Journal on Computing</w:t>
      </w:r>
      <w:r w:rsidRPr="00DD08FC">
        <w:t>, among others. He has also worked as a consultant for banks and served as a referee for the French Ministry of Economy and Finance.</w:t>
      </w:r>
    </w:p>
    <w:p w14:paraId="3076DBC3" w14:textId="77777777" w:rsidR="00DD08FC" w:rsidRPr="00DD08FC" w:rsidRDefault="00DD08FC" w:rsidP="00DD08FC">
      <w:r w:rsidRPr="00DD08FC">
        <w:t>Nabil Kahalé graduated in 1987 from </w:t>
      </w:r>
      <w:r w:rsidRPr="00DD08FC">
        <w:rPr>
          <w:i/>
          <w:iCs/>
        </w:rPr>
        <w:t>École Polytechnique</w:t>
      </w:r>
      <w:r w:rsidRPr="00DD08FC">
        <w:t> with a Bachelor of Science in Engineering, received his PhD in theoretical computer science from </w:t>
      </w:r>
      <w:r w:rsidRPr="00DD08FC">
        <w:rPr>
          <w:i/>
          <w:iCs/>
        </w:rPr>
        <w:t>MIT</w:t>
      </w:r>
      <w:r w:rsidRPr="00DD08FC">
        <w:t> in 1993, and earned his HDR – the French diploma allowing supervision of PhD students – from </w:t>
      </w:r>
      <w:r w:rsidRPr="00DD08FC">
        <w:rPr>
          <w:i/>
          <w:iCs/>
        </w:rPr>
        <w:t>Université Paris 1 Panthéon-Sorbonne</w:t>
      </w:r>
      <w:r w:rsidRPr="00DD08FC">
        <w:t> in 2020.</w:t>
      </w:r>
    </w:p>
    <w:p w14:paraId="34E81721" w14:textId="77777777" w:rsidR="00A051B2" w:rsidRDefault="00A051B2"/>
    <w:sectPr w:rsidR="00A051B2" w:rsidSect="00494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FC"/>
    <w:rsid w:val="004778BB"/>
    <w:rsid w:val="004944A3"/>
    <w:rsid w:val="0054780D"/>
    <w:rsid w:val="00A051B2"/>
    <w:rsid w:val="00CD154B"/>
    <w:rsid w:val="00DA1526"/>
    <w:rsid w:val="00DD08FC"/>
    <w:rsid w:val="00F2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DE158C"/>
  <w15:chartTrackingRefBased/>
  <w15:docId w15:val="{BCB045AF-437F-47C4-A18D-C4B9B50B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8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8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8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8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8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8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8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8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Kahale</dc:creator>
  <cp:keywords/>
  <dc:description/>
  <cp:lastModifiedBy>Nabil Kahale</cp:lastModifiedBy>
  <cp:revision>1</cp:revision>
  <dcterms:created xsi:type="dcterms:W3CDTF">2025-06-26T10:33:00Z</dcterms:created>
  <dcterms:modified xsi:type="dcterms:W3CDTF">2025-06-26T10:38:00Z</dcterms:modified>
</cp:coreProperties>
</file>