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2626" w14:textId="24E802CB" w:rsidR="00C66D07" w:rsidRPr="000F1830" w:rsidRDefault="000F1830" w:rsidP="006A3A37">
      <w:pPr>
        <w:spacing w:line="276" w:lineRule="auto"/>
        <w:jc w:val="center"/>
        <w:rPr>
          <w:rFonts w:ascii="Helvetica" w:hAnsi="Helvetica"/>
          <w:b/>
          <w:sz w:val="40"/>
          <w:szCs w:val="40"/>
        </w:rPr>
      </w:pPr>
      <w:r w:rsidRPr="000F1830">
        <w:rPr>
          <w:rFonts w:ascii="Helvetica" w:hAnsi="Helvetic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BFFF35" wp14:editId="6FDB0356">
                <wp:simplePos x="0" y="0"/>
                <wp:positionH relativeFrom="column">
                  <wp:posOffset>-759001</wp:posOffset>
                </wp:positionH>
                <wp:positionV relativeFrom="paragraph">
                  <wp:posOffset>145672</wp:posOffset>
                </wp:positionV>
                <wp:extent cx="7651750" cy="1099225"/>
                <wp:effectExtent l="0" t="0" r="6350" b="57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0" cy="1099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6D790" id="Rectangle 1" o:spid="_x0000_s1026" style="position:absolute;margin-left:-59.75pt;margin-top:11.45pt;width:602.5pt;height:8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" fillcolor="#f2f2f2 [3052]" stroked="f" strokeweight="1pt"/>
            </w:pict>
          </mc:Fallback>
        </mc:AlternateContent>
      </w:r>
      <w:r w:rsidR="00B16A41" w:rsidRPr="000F1830">
        <w:rPr>
          <w:rFonts w:ascii="Helvetica" w:hAnsi="Helvetica"/>
          <w:b/>
          <w:sz w:val="40"/>
          <w:szCs w:val="40"/>
        </w:rPr>
        <w:t xml:space="preserve">VITOR </w:t>
      </w:r>
      <w:r w:rsidR="006564A1" w:rsidRPr="000F1830">
        <w:rPr>
          <w:rFonts w:ascii="Helvetica" w:hAnsi="Helvetica"/>
          <w:b/>
          <w:sz w:val="40"/>
          <w:szCs w:val="40"/>
        </w:rPr>
        <w:t xml:space="preserve">M. </w:t>
      </w:r>
      <w:r w:rsidR="00B16A41" w:rsidRPr="000F1830">
        <w:rPr>
          <w:rFonts w:ascii="Helvetica" w:hAnsi="Helvetica"/>
          <w:b/>
          <w:sz w:val="40"/>
          <w:szCs w:val="40"/>
        </w:rPr>
        <w:t>LIMA</w:t>
      </w:r>
    </w:p>
    <w:p w14:paraId="6F0CD0A8" w14:textId="0F46A319" w:rsidR="00A0295D" w:rsidRDefault="00B5787D" w:rsidP="006A3A37">
      <w:pPr>
        <w:spacing w:line="276" w:lineRule="auto"/>
        <w:jc w:val="center"/>
        <w:rPr>
          <w:rFonts w:ascii="Helvetica" w:hAnsi="Helvetica"/>
          <w:sz w:val="18"/>
          <w:szCs w:val="18"/>
        </w:rPr>
      </w:pPr>
      <w:r w:rsidRPr="000F1830">
        <w:rPr>
          <w:rFonts w:ascii="Helvetica" w:hAnsi="Helvetica"/>
          <w:sz w:val="18"/>
          <w:szCs w:val="18"/>
        </w:rPr>
        <w:t>Assistant</w:t>
      </w:r>
      <w:r w:rsidRPr="00D15087">
        <w:rPr>
          <w:rFonts w:ascii="Helvetica" w:hAnsi="Helvetica"/>
          <w:sz w:val="22"/>
          <w:szCs w:val="22"/>
        </w:rPr>
        <w:t xml:space="preserve"> </w:t>
      </w:r>
      <w:r w:rsidRPr="000F1830">
        <w:rPr>
          <w:rFonts w:ascii="Helvetica" w:hAnsi="Helvetica"/>
          <w:sz w:val="18"/>
          <w:szCs w:val="18"/>
        </w:rPr>
        <w:t xml:space="preserve">Professor of Marketing at </w:t>
      </w:r>
      <w:r w:rsidR="00112ED3">
        <w:rPr>
          <w:rFonts w:ascii="Helvetica" w:hAnsi="Helvetica"/>
          <w:sz w:val="18"/>
          <w:szCs w:val="18"/>
        </w:rPr>
        <w:t>ESCP</w:t>
      </w:r>
      <w:r w:rsidRPr="000F1830">
        <w:rPr>
          <w:rFonts w:ascii="Helvetica" w:hAnsi="Helvetica"/>
          <w:sz w:val="18"/>
          <w:szCs w:val="18"/>
        </w:rPr>
        <w:t xml:space="preserve"> Business School</w:t>
      </w:r>
    </w:p>
    <w:p w14:paraId="3713C625" w14:textId="3C15BF6D" w:rsidR="006050B4" w:rsidRPr="000F1830" w:rsidRDefault="002B0F57" w:rsidP="006050B4">
      <w:pPr>
        <w:spacing w:line="276" w:lineRule="auto"/>
        <w:jc w:val="center"/>
        <w:rPr>
          <w:rFonts w:ascii="Helvetica" w:hAnsi="Helvetica"/>
          <w:sz w:val="18"/>
          <w:szCs w:val="18"/>
        </w:rPr>
      </w:pPr>
      <w:r w:rsidRPr="000F1830">
        <w:rPr>
          <w:rFonts w:ascii="Helvetica" w:hAnsi="Helvetica"/>
          <w:sz w:val="18"/>
          <w:szCs w:val="18"/>
        </w:rPr>
        <w:t>Email</w:t>
      </w:r>
      <w:r w:rsidR="00112ED3">
        <w:rPr>
          <w:rFonts w:ascii="Helvetica" w:hAnsi="Helvetica"/>
          <w:sz w:val="18"/>
          <w:szCs w:val="18"/>
        </w:rPr>
        <w:t>: vlima@escp.eu</w:t>
      </w:r>
      <w:r w:rsidR="00112ED3" w:rsidRPr="000F1830">
        <w:rPr>
          <w:rFonts w:ascii="Helvetica" w:hAnsi="Helvetica"/>
          <w:sz w:val="18"/>
          <w:szCs w:val="18"/>
        </w:rPr>
        <w:t xml:space="preserve"> </w:t>
      </w:r>
    </w:p>
    <w:p w14:paraId="0607A512" w14:textId="333D7899" w:rsidR="009F4091" w:rsidRPr="000F1830" w:rsidRDefault="009F4091" w:rsidP="006050B4">
      <w:pPr>
        <w:spacing w:line="276" w:lineRule="auto"/>
        <w:jc w:val="center"/>
        <w:rPr>
          <w:rFonts w:ascii="Helvetica" w:hAnsi="Helvetica"/>
          <w:sz w:val="18"/>
          <w:szCs w:val="18"/>
        </w:rPr>
      </w:pPr>
      <w:r w:rsidRPr="000F1830">
        <w:rPr>
          <w:rFonts w:ascii="Helvetica" w:hAnsi="Helvetica"/>
          <w:sz w:val="18"/>
          <w:szCs w:val="18"/>
        </w:rPr>
        <w:t>ORCID: https://orcid.org/0000-0001-6750-1641</w:t>
      </w:r>
    </w:p>
    <w:p w14:paraId="28E225DB" w14:textId="7E9A68A7" w:rsidR="002B01EB" w:rsidRPr="00D15087" w:rsidRDefault="000228E5" w:rsidP="00CC7EF6">
      <w:pPr>
        <w:spacing w:line="276" w:lineRule="auto"/>
        <w:jc w:val="center"/>
        <w:rPr>
          <w:rFonts w:ascii="Helvetica" w:hAnsi="Helvetica"/>
          <w:sz w:val="22"/>
          <w:szCs w:val="22"/>
        </w:rPr>
      </w:pPr>
      <w:r w:rsidRPr="000F1830">
        <w:rPr>
          <w:rStyle w:val="Hyperlink"/>
          <w:rFonts w:ascii="Helvetica" w:hAnsi="Helvetica"/>
          <w:color w:val="auto"/>
          <w:sz w:val="18"/>
          <w:szCs w:val="18"/>
          <w:u w:val="none"/>
        </w:rPr>
        <w:t>LinkedIn</w:t>
      </w:r>
      <w:r w:rsidR="00DC469E" w:rsidRPr="000F1830">
        <w:rPr>
          <w:rStyle w:val="Hyperlink"/>
          <w:rFonts w:ascii="Helvetica" w:hAnsi="Helvetica"/>
          <w:color w:val="auto"/>
          <w:sz w:val="18"/>
          <w:szCs w:val="18"/>
          <w:u w:val="none"/>
        </w:rPr>
        <w:t>:</w:t>
      </w:r>
      <w:r w:rsidRPr="000F1830">
        <w:rPr>
          <w:rStyle w:val="Hyperlink"/>
          <w:rFonts w:ascii="Helvetica" w:hAnsi="Helvetica"/>
          <w:color w:val="auto"/>
          <w:sz w:val="18"/>
          <w:szCs w:val="18"/>
          <w:u w:val="none"/>
        </w:rPr>
        <w:t xml:space="preserve"> </w:t>
      </w:r>
      <w:r w:rsidR="00153857" w:rsidRPr="000F1830">
        <w:rPr>
          <w:rStyle w:val="Hyperlink"/>
          <w:rFonts w:ascii="Helvetica" w:hAnsi="Helvetica"/>
          <w:color w:val="auto"/>
          <w:sz w:val="18"/>
          <w:szCs w:val="18"/>
          <w:u w:val="none"/>
        </w:rPr>
        <w:t>www.</w:t>
      </w:r>
      <w:r w:rsidRPr="000F1830">
        <w:rPr>
          <w:rStyle w:val="Hyperlink"/>
          <w:rFonts w:ascii="Helvetica" w:hAnsi="Helvetica"/>
          <w:color w:val="auto"/>
          <w:sz w:val="18"/>
          <w:szCs w:val="18"/>
          <w:u w:val="none"/>
        </w:rPr>
        <w:t>linkedin.com/in/vitormlima</w:t>
      </w:r>
      <w:r w:rsidR="00DC469E" w:rsidRPr="000F1830">
        <w:rPr>
          <w:rStyle w:val="Hyperlink"/>
          <w:rFonts w:ascii="Helvetica" w:hAnsi="Helvetica"/>
          <w:color w:val="auto"/>
          <w:sz w:val="18"/>
          <w:szCs w:val="18"/>
          <w:u w:val="none"/>
        </w:rPr>
        <w:t xml:space="preserve"> </w:t>
      </w:r>
      <w:r w:rsidR="006F4D70" w:rsidRPr="00D15087">
        <w:rPr>
          <w:rFonts w:ascii="Helvetica" w:hAnsi="Helvetica"/>
          <w:sz w:val="22"/>
          <w:szCs w:val="22"/>
        </w:rPr>
        <w:t xml:space="preserve"> </w:t>
      </w:r>
    </w:p>
    <w:p w14:paraId="0634DF73" w14:textId="77777777" w:rsidR="00112ED3" w:rsidRDefault="00112ED3" w:rsidP="00112ED3">
      <w:pPr>
        <w:spacing w:line="276" w:lineRule="auto"/>
        <w:rPr>
          <w:rFonts w:ascii="Helvetica" w:hAnsi="Helvetica"/>
          <w:sz w:val="20"/>
          <w:szCs w:val="20"/>
        </w:rPr>
      </w:pPr>
    </w:p>
    <w:p w14:paraId="4ADF66D5" w14:textId="77777777" w:rsidR="0032597A" w:rsidRPr="00D15087" w:rsidRDefault="0032597A" w:rsidP="00112ED3">
      <w:pPr>
        <w:spacing w:line="276" w:lineRule="auto"/>
        <w:rPr>
          <w:rFonts w:ascii="Helvetica" w:hAnsi="Helvetica"/>
          <w:sz w:val="20"/>
          <w:szCs w:val="20"/>
        </w:rPr>
      </w:pPr>
    </w:p>
    <w:p w14:paraId="0A213CE8" w14:textId="1C221746" w:rsidR="00D754BA" w:rsidRPr="00D15087" w:rsidRDefault="00D754BA" w:rsidP="00D754BA">
      <w:pPr>
        <w:spacing w:line="276" w:lineRule="auto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______________________________________________________________________________</w:t>
      </w:r>
    </w:p>
    <w:p w14:paraId="382A446F" w14:textId="77777777" w:rsidR="00D754BA" w:rsidRPr="00D15087" w:rsidRDefault="00D754BA" w:rsidP="00D754BA">
      <w:pPr>
        <w:spacing w:line="276" w:lineRule="auto"/>
        <w:rPr>
          <w:rFonts w:ascii="Helvetica" w:hAnsi="Helvetica"/>
          <w:sz w:val="22"/>
          <w:szCs w:val="22"/>
        </w:rPr>
      </w:pPr>
    </w:p>
    <w:p w14:paraId="489019FC" w14:textId="10F748EC" w:rsidR="00D754BA" w:rsidRPr="00D15087" w:rsidRDefault="00D754BA" w:rsidP="00D754BA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  <w:r w:rsidRPr="00D15087">
        <w:rPr>
          <w:rFonts w:ascii="Helvetica" w:hAnsi="Helvetica"/>
          <w:b/>
          <w:sz w:val="22"/>
          <w:szCs w:val="22"/>
        </w:rPr>
        <w:t>Languages:</w:t>
      </w:r>
    </w:p>
    <w:p w14:paraId="5B41B335" w14:textId="77777777" w:rsidR="00D754BA" w:rsidRPr="00D15087" w:rsidRDefault="00D754BA" w:rsidP="00D754BA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68FFE0F9" w14:textId="77777777" w:rsidR="00923731" w:rsidRDefault="00D754BA" w:rsidP="00923731">
      <w:pPr>
        <w:spacing w:line="276" w:lineRule="auto"/>
        <w:ind w:firstLine="720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English: Fluent.</w:t>
      </w:r>
    </w:p>
    <w:p w14:paraId="60F17F69" w14:textId="3E98310B" w:rsidR="000C34D6" w:rsidRPr="00D15087" w:rsidRDefault="000C34D6" w:rsidP="00923731">
      <w:pPr>
        <w:spacing w:line="276" w:lineRule="auto"/>
        <w:ind w:firstLine="720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 xml:space="preserve">Spanish: </w:t>
      </w:r>
      <w:r w:rsidR="009C3960">
        <w:rPr>
          <w:rFonts w:ascii="Helvetica" w:hAnsi="Helvetica"/>
          <w:sz w:val="22"/>
          <w:szCs w:val="22"/>
        </w:rPr>
        <w:t>Intermediate</w:t>
      </w:r>
      <w:r w:rsidRPr="00D15087">
        <w:rPr>
          <w:rFonts w:ascii="Helvetica" w:hAnsi="Helvetica"/>
          <w:sz w:val="22"/>
          <w:szCs w:val="22"/>
        </w:rPr>
        <w:t>.</w:t>
      </w:r>
    </w:p>
    <w:p w14:paraId="6AC85544" w14:textId="227C07CB" w:rsidR="00923731" w:rsidRDefault="00923731" w:rsidP="00D754BA">
      <w:pPr>
        <w:spacing w:line="276" w:lineRule="auto"/>
        <w:ind w:firstLine="720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French: Basic.</w:t>
      </w:r>
    </w:p>
    <w:p w14:paraId="45B11BA9" w14:textId="1C0C7183" w:rsidR="00D754BA" w:rsidRPr="00D15087" w:rsidRDefault="00D754BA" w:rsidP="00D754BA">
      <w:pPr>
        <w:spacing w:line="276" w:lineRule="auto"/>
        <w:ind w:firstLine="720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 xml:space="preserve">Portuguese: </w:t>
      </w:r>
      <w:r w:rsidR="0032597A">
        <w:rPr>
          <w:rFonts w:ascii="Helvetica" w:hAnsi="Helvetica"/>
          <w:sz w:val="22"/>
          <w:szCs w:val="22"/>
        </w:rPr>
        <w:t>Native</w:t>
      </w:r>
      <w:r w:rsidRPr="00D15087">
        <w:rPr>
          <w:rFonts w:ascii="Helvetica" w:hAnsi="Helvetica"/>
          <w:sz w:val="22"/>
          <w:szCs w:val="22"/>
        </w:rPr>
        <w:t>.</w:t>
      </w:r>
    </w:p>
    <w:p w14:paraId="5E6CAC77" w14:textId="77777777" w:rsidR="00D754BA" w:rsidRPr="00D15087" w:rsidRDefault="00D754BA" w:rsidP="00CC7EF6">
      <w:pPr>
        <w:spacing w:line="276" w:lineRule="auto"/>
        <w:jc w:val="center"/>
        <w:rPr>
          <w:rFonts w:ascii="Helvetica" w:hAnsi="Helvetica"/>
          <w:sz w:val="20"/>
          <w:szCs w:val="20"/>
        </w:rPr>
      </w:pPr>
    </w:p>
    <w:p w14:paraId="2B4F9336" w14:textId="77777777" w:rsidR="00D15087" w:rsidRPr="00D15087" w:rsidRDefault="00D15087" w:rsidP="00D15087">
      <w:pPr>
        <w:spacing w:line="276" w:lineRule="auto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______________________________________________________________________________</w:t>
      </w:r>
    </w:p>
    <w:p w14:paraId="3224B2A4" w14:textId="77777777" w:rsidR="00D904E0" w:rsidRPr="00D15087" w:rsidRDefault="00D904E0" w:rsidP="006A3A37">
      <w:pPr>
        <w:spacing w:line="276" w:lineRule="auto"/>
        <w:rPr>
          <w:rFonts w:ascii="Helvetica" w:hAnsi="Helvetica"/>
          <w:sz w:val="22"/>
          <w:szCs w:val="22"/>
        </w:rPr>
      </w:pPr>
    </w:p>
    <w:p w14:paraId="44E61518" w14:textId="77777777" w:rsidR="004630A2" w:rsidRPr="00D15087" w:rsidRDefault="004630A2" w:rsidP="006A3A37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  <w:r w:rsidRPr="00D15087">
        <w:rPr>
          <w:rFonts w:ascii="Helvetica" w:hAnsi="Helvetica"/>
          <w:b/>
          <w:sz w:val="22"/>
          <w:szCs w:val="22"/>
        </w:rPr>
        <w:t>Education:</w:t>
      </w:r>
    </w:p>
    <w:p w14:paraId="49C4198D" w14:textId="77777777" w:rsidR="004630A2" w:rsidRPr="00D15087" w:rsidRDefault="004630A2" w:rsidP="006A3A37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03151C47" w14:textId="37B9E4EE" w:rsidR="00740635" w:rsidRPr="00D15087" w:rsidRDefault="00F446BA" w:rsidP="006A3A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2020</w:t>
      </w:r>
      <w:r w:rsidR="00740635" w:rsidRPr="00D15087">
        <w:rPr>
          <w:rFonts w:ascii="Helvetica" w:hAnsi="Helvetica"/>
          <w:sz w:val="22"/>
          <w:szCs w:val="22"/>
        </w:rPr>
        <w:t xml:space="preserve">: </w:t>
      </w:r>
      <w:r w:rsidR="00FB0C6B" w:rsidRPr="00D15087">
        <w:rPr>
          <w:rFonts w:ascii="Helvetica" w:hAnsi="Helvetica"/>
          <w:sz w:val="22"/>
          <w:szCs w:val="22"/>
        </w:rPr>
        <w:t>Ph.D.</w:t>
      </w:r>
      <w:r w:rsidR="00740635" w:rsidRPr="00D15087">
        <w:rPr>
          <w:rFonts w:ascii="Helvetica" w:hAnsi="Helvetica"/>
          <w:sz w:val="22"/>
          <w:szCs w:val="22"/>
        </w:rPr>
        <w:t xml:space="preserve"> in Business Administration </w:t>
      </w:r>
      <w:r w:rsidRPr="00D15087">
        <w:rPr>
          <w:rFonts w:ascii="Helvetica" w:hAnsi="Helvetica"/>
          <w:sz w:val="22"/>
          <w:szCs w:val="22"/>
        </w:rPr>
        <w:t xml:space="preserve">(Marketing) </w:t>
      </w:r>
      <w:r w:rsidR="00926D2A" w:rsidRPr="00D15087">
        <w:rPr>
          <w:rFonts w:ascii="Helvetica" w:hAnsi="Helvetica"/>
          <w:sz w:val="22"/>
          <w:szCs w:val="22"/>
        </w:rPr>
        <w:t>with Honors</w:t>
      </w:r>
      <w:r w:rsidR="00815BF9" w:rsidRPr="00D15087">
        <w:rPr>
          <w:rFonts w:ascii="Helvetica" w:hAnsi="Helvetica"/>
          <w:sz w:val="22"/>
          <w:szCs w:val="22"/>
        </w:rPr>
        <w:t xml:space="preserve"> (Summa Cum Laude)</w:t>
      </w:r>
      <w:r w:rsidR="00926D2A" w:rsidRPr="00D15087">
        <w:rPr>
          <w:rFonts w:ascii="Helvetica" w:hAnsi="Helvetica"/>
          <w:sz w:val="22"/>
          <w:szCs w:val="22"/>
        </w:rPr>
        <w:t xml:space="preserve"> </w:t>
      </w:r>
      <w:r w:rsidR="00C93B6F" w:rsidRPr="00D15087">
        <w:rPr>
          <w:rFonts w:ascii="Helvetica" w:hAnsi="Helvetica"/>
          <w:sz w:val="22"/>
          <w:szCs w:val="22"/>
        </w:rPr>
        <w:t>at</w:t>
      </w:r>
      <w:r w:rsidR="00740635" w:rsidRPr="00D15087">
        <w:rPr>
          <w:rFonts w:ascii="Helvetica" w:hAnsi="Helvetica"/>
          <w:sz w:val="22"/>
          <w:szCs w:val="22"/>
        </w:rPr>
        <w:t xml:space="preserve"> IAG Business School</w:t>
      </w:r>
      <w:r w:rsidR="00124635" w:rsidRPr="00D15087">
        <w:rPr>
          <w:rFonts w:ascii="Helvetica" w:hAnsi="Helvetica"/>
          <w:sz w:val="22"/>
          <w:szCs w:val="22"/>
        </w:rPr>
        <w:t>—</w:t>
      </w:r>
      <w:r w:rsidR="00740635" w:rsidRPr="00D15087">
        <w:rPr>
          <w:rFonts w:ascii="Helvetica" w:hAnsi="Helvetica"/>
          <w:sz w:val="22"/>
          <w:szCs w:val="22"/>
        </w:rPr>
        <w:t>Pontifical Catholic University of Rio de Janeiro</w:t>
      </w:r>
      <w:r w:rsidR="005A4313" w:rsidRPr="00D15087">
        <w:rPr>
          <w:rFonts w:ascii="Helvetica" w:hAnsi="Helvetica"/>
          <w:sz w:val="22"/>
          <w:szCs w:val="22"/>
        </w:rPr>
        <w:t>, Brazil</w:t>
      </w:r>
      <w:r w:rsidR="00926D2A" w:rsidRPr="00D15087">
        <w:rPr>
          <w:rFonts w:ascii="Helvetica" w:hAnsi="Helvetica"/>
          <w:sz w:val="22"/>
          <w:szCs w:val="22"/>
        </w:rPr>
        <w:t xml:space="preserve">; Visiting </w:t>
      </w:r>
      <w:r w:rsidR="00FB0C6B" w:rsidRPr="00D15087">
        <w:rPr>
          <w:rFonts w:ascii="Helvetica" w:hAnsi="Helvetica"/>
          <w:sz w:val="22"/>
          <w:szCs w:val="22"/>
        </w:rPr>
        <w:t>Ph.D.</w:t>
      </w:r>
      <w:r w:rsidR="00926D2A" w:rsidRPr="00D15087">
        <w:rPr>
          <w:rFonts w:ascii="Helvetica" w:hAnsi="Helvetica"/>
          <w:sz w:val="22"/>
          <w:szCs w:val="22"/>
        </w:rPr>
        <w:t xml:space="preserve"> student</w:t>
      </w:r>
      <w:r w:rsidR="00B31CC9" w:rsidRPr="00D15087">
        <w:rPr>
          <w:rFonts w:ascii="Helvetica" w:hAnsi="Helvetica"/>
          <w:sz w:val="22"/>
          <w:szCs w:val="22"/>
        </w:rPr>
        <w:t xml:space="preserve"> (</w:t>
      </w:r>
      <w:r w:rsidR="008C47E6" w:rsidRPr="00D15087">
        <w:rPr>
          <w:rFonts w:ascii="Helvetica" w:hAnsi="Helvetica"/>
          <w:sz w:val="22"/>
          <w:szCs w:val="22"/>
        </w:rPr>
        <w:t>one</w:t>
      </w:r>
      <w:r w:rsidR="00B31CC9" w:rsidRPr="00D15087">
        <w:rPr>
          <w:rFonts w:ascii="Helvetica" w:hAnsi="Helvetica"/>
          <w:sz w:val="22"/>
          <w:szCs w:val="22"/>
        </w:rPr>
        <w:t xml:space="preserve"> year)</w:t>
      </w:r>
      <w:r w:rsidR="00926D2A" w:rsidRPr="00D15087">
        <w:rPr>
          <w:rFonts w:ascii="Helvetica" w:hAnsi="Helvetica"/>
          <w:sz w:val="22"/>
          <w:szCs w:val="22"/>
        </w:rPr>
        <w:t xml:space="preserve"> at Schulich School of Business</w:t>
      </w:r>
      <w:r w:rsidR="00D119D1" w:rsidRPr="00D15087">
        <w:rPr>
          <w:rFonts w:ascii="Helvetica" w:hAnsi="Helvetica"/>
          <w:sz w:val="22"/>
          <w:szCs w:val="22"/>
        </w:rPr>
        <w:t>—</w:t>
      </w:r>
      <w:r w:rsidR="00926D2A" w:rsidRPr="00D15087">
        <w:rPr>
          <w:rFonts w:ascii="Helvetica" w:hAnsi="Helvetica"/>
          <w:sz w:val="22"/>
          <w:szCs w:val="22"/>
        </w:rPr>
        <w:t>York University, Canada.</w:t>
      </w:r>
    </w:p>
    <w:p w14:paraId="5BEA9267" w14:textId="0AC7549F" w:rsidR="005A4313" w:rsidRPr="00D15087" w:rsidRDefault="005629F7" w:rsidP="005629F7">
      <w:pPr>
        <w:spacing w:line="276" w:lineRule="auto"/>
        <w:ind w:left="720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Thesis</w:t>
      </w:r>
      <w:r w:rsidR="005A4313" w:rsidRPr="00D15087">
        <w:rPr>
          <w:rFonts w:ascii="Helvetica" w:hAnsi="Helvetica"/>
          <w:sz w:val="22"/>
          <w:szCs w:val="22"/>
        </w:rPr>
        <w:t xml:space="preserve">: </w:t>
      </w:r>
      <w:r w:rsidR="00BC577A" w:rsidRPr="00D15087">
        <w:rPr>
          <w:rFonts w:ascii="Helvetica" w:hAnsi="Helvetica"/>
          <w:sz w:val="22"/>
          <w:szCs w:val="22"/>
        </w:rPr>
        <w:t xml:space="preserve">Defying the </w:t>
      </w:r>
      <w:r w:rsidR="00815BF9" w:rsidRPr="00D15087">
        <w:rPr>
          <w:rFonts w:ascii="Helvetica" w:hAnsi="Helvetica"/>
          <w:sz w:val="22"/>
          <w:szCs w:val="22"/>
        </w:rPr>
        <w:t>g</w:t>
      </w:r>
      <w:r w:rsidR="00BC577A" w:rsidRPr="00D15087">
        <w:rPr>
          <w:rFonts w:ascii="Helvetica" w:hAnsi="Helvetica"/>
          <w:sz w:val="22"/>
          <w:szCs w:val="22"/>
        </w:rPr>
        <w:t xml:space="preserve">ods and the odds: </w:t>
      </w:r>
      <w:r w:rsidR="00EA0C03" w:rsidRPr="00D15087">
        <w:rPr>
          <w:rFonts w:ascii="Helvetica" w:hAnsi="Helvetica"/>
          <w:sz w:val="22"/>
          <w:szCs w:val="22"/>
        </w:rPr>
        <w:t>O</w:t>
      </w:r>
      <w:r w:rsidR="00BC577A" w:rsidRPr="00D15087">
        <w:rPr>
          <w:rFonts w:ascii="Helvetica" w:hAnsi="Helvetica"/>
          <w:sz w:val="22"/>
          <w:szCs w:val="22"/>
        </w:rPr>
        <w:t>n being a cyborg</w:t>
      </w:r>
      <w:r w:rsidR="00F446BA" w:rsidRPr="00D15087">
        <w:rPr>
          <w:rFonts w:ascii="Helvetica" w:hAnsi="Helvetica"/>
          <w:sz w:val="22"/>
          <w:szCs w:val="22"/>
        </w:rPr>
        <w:t>.</w:t>
      </w:r>
    </w:p>
    <w:p w14:paraId="35464784" w14:textId="0C98430E" w:rsidR="00F446BA" w:rsidRPr="00D15087" w:rsidRDefault="00F446BA" w:rsidP="006A3A37">
      <w:pPr>
        <w:spacing w:line="276" w:lineRule="auto"/>
        <w:ind w:firstLine="720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Advisor</w:t>
      </w:r>
      <w:r w:rsidR="007431FE" w:rsidRPr="00D15087">
        <w:rPr>
          <w:rFonts w:ascii="Helvetica" w:hAnsi="Helvetica"/>
          <w:sz w:val="22"/>
          <w:szCs w:val="22"/>
        </w:rPr>
        <w:t>s</w:t>
      </w:r>
      <w:r w:rsidR="00A26873" w:rsidRPr="00D15087">
        <w:rPr>
          <w:rFonts w:ascii="Helvetica" w:hAnsi="Helvetica"/>
          <w:sz w:val="22"/>
          <w:szCs w:val="22"/>
        </w:rPr>
        <w:t xml:space="preserve">: Luís </w:t>
      </w:r>
      <w:r w:rsidR="00790FD9" w:rsidRPr="00D15087">
        <w:rPr>
          <w:rFonts w:ascii="Helvetica" w:hAnsi="Helvetica"/>
          <w:sz w:val="22"/>
          <w:szCs w:val="22"/>
        </w:rPr>
        <w:t>A.</w:t>
      </w:r>
      <w:r w:rsidR="00C93B6F" w:rsidRPr="00D15087">
        <w:rPr>
          <w:rFonts w:ascii="Helvetica" w:hAnsi="Helvetica"/>
          <w:sz w:val="22"/>
          <w:szCs w:val="22"/>
        </w:rPr>
        <w:t xml:space="preserve"> </w:t>
      </w:r>
      <w:r w:rsidR="00A26873" w:rsidRPr="00D15087">
        <w:rPr>
          <w:rFonts w:ascii="Helvetica" w:hAnsi="Helvetica"/>
          <w:sz w:val="22"/>
          <w:szCs w:val="22"/>
        </w:rPr>
        <w:t>Pessôa</w:t>
      </w:r>
      <w:r w:rsidR="007431FE" w:rsidRPr="00D15087">
        <w:rPr>
          <w:rFonts w:ascii="Helvetica" w:hAnsi="Helvetica"/>
          <w:sz w:val="22"/>
          <w:szCs w:val="22"/>
        </w:rPr>
        <w:t xml:space="preserve"> and </w:t>
      </w:r>
      <w:r w:rsidRPr="00D15087">
        <w:rPr>
          <w:rFonts w:ascii="Helvetica" w:hAnsi="Helvetica"/>
          <w:sz w:val="22"/>
          <w:szCs w:val="22"/>
        </w:rPr>
        <w:t>Russell W</w:t>
      </w:r>
      <w:r w:rsidR="00926D2A" w:rsidRPr="00D15087">
        <w:rPr>
          <w:rFonts w:ascii="Helvetica" w:hAnsi="Helvetica"/>
          <w:sz w:val="22"/>
          <w:szCs w:val="22"/>
        </w:rPr>
        <w:t>.</w:t>
      </w:r>
      <w:r w:rsidRPr="00D15087">
        <w:rPr>
          <w:rFonts w:ascii="Helvetica" w:hAnsi="Helvetica"/>
          <w:sz w:val="22"/>
          <w:szCs w:val="22"/>
        </w:rPr>
        <w:t xml:space="preserve"> Belk.</w:t>
      </w:r>
    </w:p>
    <w:p w14:paraId="7764A6F0" w14:textId="2A59AC61" w:rsidR="00720EC2" w:rsidRPr="00D15087" w:rsidRDefault="00720EC2" w:rsidP="00875FCE">
      <w:pPr>
        <w:spacing w:line="276" w:lineRule="auto"/>
        <w:ind w:left="720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Award</w:t>
      </w:r>
      <w:r w:rsidR="00875FCE" w:rsidRPr="00D15087">
        <w:rPr>
          <w:rFonts w:ascii="Helvetica" w:hAnsi="Helvetica"/>
          <w:sz w:val="22"/>
          <w:szCs w:val="22"/>
        </w:rPr>
        <w:t>s</w:t>
      </w:r>
      <w:r w:rsidRPr="00D15087">
        <w:rPr>
          <w:rFonts w:ascii="Helvetica" w:hAnsi="Helvetica"/>
          <w:sz w:val="22"/>
          <w:szCs w:val="22"/>
        </w:rPr>
        <w:t>: AMS Mary Kay Dissertation Award 2021</w:t>
      </w:r>
      <w:r w:rsidR="00CE0FA7" w:rsidRPr="00D15087">
        <w:rPr>
          <w:rFonts w:ascii="Helvetica" w:hAnsi="Helvetica"/>
          <w:sz w:val="22"/>
          <w:szCs w:val="22"/>
        </w:rPr>
        <w:t xml:space="preserve"> (</w:t>
      </w:r>
      <w:r w:rsidR="00151600">
        <w:rPr>
          <w:rFonts w:ascii="Helvetica" w:hAnsi="Helvetica"/>
          <w:sz w:val="22"/>
          <w:szCs w:val="22"/>
        </w:rPr>
        <w:t>top 3</w:t>
      </w:r>
      <w:r w:rsidR="00CE0FA7" w:rsidRPr="00D15087">
        <w:rPr>
          <w:rFonts w:ascii="Helvetica" w:hAnsi="Helvetica"/>
          <w:sz w:val="22"/>
          <w:szCs w:val="22"/>
        </w:rPr>
        <w:t>)</w:t>
      </w:r>
      <w:r w:rsidR="00875FCE" w:rsidRPr="00D15087">
        <w:rPr>
          <w:rFonts w:ascii="Helvetica" w:hAnsi="Helvetica"/>
          <w:sz w:val="22"/>
          <w:szCs w:val="22"/>
        </w:rPr>
        <w:t>; AMS Review - Sheth Foundation Doctoral Competition for Conceptual Articles (runner-up).</w:t>
      </w:r>
    </w:p>
    <w:p w14:paraId="0F19ACB0" w14:textId="67028359" w:rsidR="005C5CAE" w:rsidRPr="00D15087" w:rsidRDefault="005C5CAE" w:rsidP="006A3A37">
      <w:pPr>
        <w:spacing w:line="276" w:lineRule="auto"/>
        <w:ind w:firstLine="720"/>
        <w:jc w:val="both"/>
        <w:rPr>
          <w:rFonts w:ascii="Helvetica" w:hAnsi="Helvetica"/>
          <w:sz w:val="22"/>
          <w:szCs w:val="22"/>
        </w:rPr>
      </w:pPr>
    </w:p>
    <w:p w14:paraId="6675DC00" w14:textId="69A0E3B5" w:rsidR="005C5CAE" w:rsidRPr="00D15087" w:rsidRDefault="005C5CAE" w:rsidP="005C5C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 xml:space="preserve">2019: Digital Marketing Strategy Executive Certificate </w:t>
      </w:r>
      <w:r w:rsidR="00487961" w:rsidRPr="00D15087">
        <w:rPr>
          <w:rFonts w:ascii="Helvetica" w:hAnsi="Helvetica"/>
          <w:sz w:val="22"/>
          <w:szCs w:val="22"/>
        </w:rPr>
        <w:t>at</w:t>
      </w:r>
      <w:r w:rsidRPr="00D15087">
        <w:rPr>
          <w:rFonts w:ascii="Helvetica" w:hAnsi="Helvetica"/>
          <w:sz w:val="22"/>
          <w:szCs w:val="22"/>
        </w:rPr>
        <w:t xml:space="preserve"> Harvard University,</w:t>
      </w:r>
      <w:r w:rsidR="0027754E" w:rsidRPr="00D15087">
        <w:rPr>
          <w:rFonts w:ascii="Helvetica" w:hAnsi="Helvetica"/>
          <w:sz w:val="22"/>
          <w:szCs w:val="22"/>
        </w:rPr>
        <w:t xml:space="preserve"> </w:t>
      </w:r>
      <w:r w:rsidRPr="00D15087">
        <w:rPr>
          <w:rFonts w:ascii="Helvetica" w:hAnsi="Helvetica"/>
          <w:sz w:val="22"/>
          <w:szCs w:val="22"/>
        </w:rPr>
        <w:t>United States</w:t>
      </w:r>
      <w:r w:rsidR="00282649" w:rsidRPr="00D15087">
        <w:rPr>
          <w:rFonts w:ascii="Helvetica" w:hAnsi="Helvetica"/>
          <w:sz w:val="22"/>
          <w:szCs w:val="22"/>
        </w:rPr>
        <w:t xml:space="preserve"> of America</w:t>
      </w:r>
      <w:r w:rsidRPr="00D15087">
        <w:rPr>
          <w:rFonts w:ascii="Helvetica" w:hAnsi="Helvetica"/>
          <w:sz w:val="22"/>
          <w:szCs w:val="22"/>
        </w:rPr>
        <w:t>.</w:t>
      </w:r>
    </w:p>
    <w:p w14:paraId="70EA33F7" w14:textId="77777777" w:rsidR="00A26873" w:rsidRPr="00D15087" w:rsidRDefault="00A26873" w:rsidP="006A3A37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63D87534" w14:textId="3222ECDA" w:rsidR="005A4313" w:rsidRPr="00D15087" w:rsidRDefault="005A4313" w:rsidP="006A3A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 xml:space="preserve">2014: </w:t>
      </w:r>
      <w:r w:rsidR="009206C4" w:rsidRPr="00D15087">
        <w:rPr>
          <w:rFonts w:ascii="Helvetica" w:hAnsi="Helvetica"/>
          <w:sz w:val="22"/>
          <w:szCs w:val="22"/>
        </w:rPr>
        <w:t xml:space="preserve">MSc in Business Administration </w:t>
      </w:r>
      <w:r w:rsidR="00487961" w:rsidRPr="00D15087">
        <w:rPr>
          <w:rFonts w:ascii="Helvetica" w:hAnsi="Helvetica"/>
          <w:sz w:val="22"/>
          <w:szCs w:val="22"/>
        </w:rPr>
        <w:t>at</w:t>
      </w:r>
      <w:r w:rsidR="009206C4" w:rsidRPr="00D15087">
        <w:rPr>
          <w:rFonts w:ascii="Helvetica" w:hAnsi="Helvetica"/>
          <w:sz w:val="22"/>
          <w:szCs w:val="22"/>
        </w:rPr>
        <w:t xml:space="preserve"> EBAPE/Fundação Getulio Vargas (FGV)</w:t>
      </w:r>
      <w:r w:rsidR="00756EE0" w:rsidRPr="00D15087">
        <w:rPr>
          <w:rFonts w:ascii="Helvetica" w:hAnsi="Helvetica"/>
          <w:sz w:val="22"/>
          <w:szCs w:val="22"/>
        </w:rPr>
        <w:t>, Brazil</w:t>
      </w:r>
      <w:r w:rsidR="00F70C98" w:rsidRPr="00D15087">
        <w:rPr>
          <w:rFonts w:ascii="Helvetica" w:hAnsi="Helvetica"/>
          <w:sz w:val="22"/>
          <w:szCs w:val="22"/>
        </w:rPr>
        <w:t>.</w:t>
      </w:r>
    </w:p>
    <w:p w14:paraId="02152A14" w14:textId="77777777" w:rsidR="00756EE0" w:rsidRPr="00D15087" w:rsidRDefault="00756EE0" w:rsidP="006A3A37">
      <w:pPr>
        <w:spacing w:line="276" w:lineRule="auto"/>
        <w:ind w:firstLine="720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Dissertation: Consumer engagement in a virtual brand community</w:t>
      </w:r>
      <w:r w:rsidR="00F70C98" w:rsidRPr="00D15087">
        <w:rPr>
          <w:rFonts w:ascii="Helvetica" w:hAnsi="Helvetica"/>
          <w:sz w:val="22"/>
          <w:szCs w:val="22"/>
        </w:rPr>
        <w:t>.</w:t>
      </w:r>
    </w:p>
    <w:p w14:paraId="00FC011C" w14:textId="6706B48E" w:rsidR="00756EE0" w:rsidRPr="00D15087" w:rsidRDefault="00282649" w:rsidP="006A3A37">
      <w:pPr>
        <w:spacing w:line="276" w:lineRule="auto"/>
        <w:ind w:firstLine="720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Advisor</w:t>
      </w:r>
      <w:r w:rsidR="00CD4347" w:rsidRPr="00D15087">
        <w:rPr>
          <w:rFonts w:ascii="Helvetica" w:hAnsi="Helvetica"/>
          <w:sz w:val="22"/>
          <w:szCs w:val="22"/>
        </w:rPr>
        <w:t>: José M</w:t>
      </w:r>
      <w:r w:rsidR="00F30CE3" w:rsidRPr="00D15087">
        <w:rPr>
          <w:rFonts w:ascii="Helvetica" w:hAnsi="Helvetica"/>
          <w:sz w:val="22"/>
          <w:szCs w:val="22"/>
        </w:rPr>
        <w:t>.</w:t>
      </w:r>
      <w:r w:rsidR="00CD4347" w:rsidRPr="00D15087">
        <w:rPr>
          <w:rFonts w:ascii="Helvetica" w:hAnsi="Helvetica"/>
          <w:sz w:val="22"/>
          <w:szCs w:val="22"/>
        </w:rPr>
        <w:t xml:space="preserve"> </w:t>
      </w:r>
      <w:r w:rsidR="00A26873" w:rsidRPr="00D15087">
        <w:rPr>
          <w:rFonts w:ascii="Helvetica" w:hAnsi="Helvetica"/>
          <w:sz w:val="22"/>
          <w:szCs w:val="22"/>
        </w:rPr>
        <w:t>Nunes</w:t>
      </w:r>
      <w:r w:rsidR="00F70C98" w:rsidRPr="00D15087">
        <w:rPr>
          <w:rFonts w:ascii="Helvetica" w:hAnsi="Helvetica"/>
          <w:sz w:val="22"/>
          <w:szCs w:val="22"/>
        </w:rPr>
        <w:t>.</w:t>
      </w:r>
    </w:p>
    <w:p w14:paraId="5EC3395B" w14:textId="77777777" w:rsidR="00A26873" w:rsidRPr="00D15087" w:rsidRDefault="00A26873" w:rsidP="006A3A37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027C5304" w14:textId="12E1DB25" w:rsidR="008268D3" w:rsidRPr="00D15087" w:rsidRDefault="008268D3" w:rsidP="006A3A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 xml:space="preserve">2010: </w:t>
      </w:r>
      <w:r w:rsidR="00AB0F36" w:rsidRPr="00D15087">
        <w:rPr>
          <w:rFonts w:ascii="Helvetica" w:hAnsi="Helvetica"/>
          <w:sz w:val="22"/>
          <w:szCs w:val="22"/>
        </w:rPr>
        <w:t>MBA</w:t>
      </w:r>
      <w:r w:rsidR="001E12D6" w:rsidRPr="00D15087">
        <w:rPr>
          <w:rFonts w:ascii="Helvetica" w:hAnsi="Helvetica"/>
          <w:sz w:val="22"/>
          <w:szCs w:val="22"/>
        </w:rPr>
        <w:t xml:space="preserve"> (specialization in </w:t>
      </w:r>
      <w:r w:rsidRPr="00D15087">
        <w:rPr>
          <w:rFonts w:ascii="Helvetica" w:hAnsi="Helvetica"/>
          <w:sz w:val="22"/>
          <w:szCs w:val="22"/>
        </w:rPr>
        <w:t>Marketing</w:t>
      </w:r>
      <w:r w:rsidR="001E12D6" w:rsidRPr="00D15087">
        <w:rPr>
          <w:rFonts w:ascii="Helvetica" w:hAnsi="Helvetica"/>
          <w:sz w:val="22"/>
          <w:szCs w:val="22"/>
        </w:rPr>
        <w:t>)</w:t>
      </w:r>
      <w:r w:rsidRPr="00D15087">
        <w:rPr>
          <w:rFonts w:ascii="Helvetica" w:hAnsi="Helvetica"/>
          <w:sz w:val="22"/>
          <w:szCs w:val="22"/>
        </w:rPr>
        <w:t xml:space="preserve"> </w:t>
      </w:r>
      <w:r w:rsidR="00487961" w:rsidRPr="00D15087">
        <w:rPr>
          <w:rFonts w:ascii="Helvetica" w:hAnsi="Helvetica"/>
          <w:sz w:val="22"/>
          <w:szCs w:val="22"/>
        </w:rPr>
        <w:t>at</w:t>
      </w:r>
      <w:r w:rsidRPr="00D15087">
        <w:rPr>
          <w:rFonts w:ascii="Helvetica" w:hAnsi="Helvetica"/>
          <w:sz w:val="22"/>
          <w:szCs w:val="22"/>
        </w:rPr>
        <w:t xml:space="preserve"> IDE/Fundação Getulio Vargas (FGV), Brazil.</w:t>
      </w:r>
    </w:p>
    <w:p w14:paraId="76896397" w14:textId="77777777" w:rsidR="008268D3" w:rsidRPr="00D15087" w:rsidRDefault="008268D3" w:rsidP="008268D3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0FBE9F55" w14:textId="762AC5DF" w:rsidR="00756EE0" w:rsidRPr="00D15087" w:rsidRDefault="00D8072A" w:rsidP="006A3A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 xml:space="preserve">2008: BA in Advertising </w:t>
      </w:r>
      <w:r w:rsidR="003D3DBF" w:rsidRPr="00D15087">
        <w:rPr>
          <w:rFonts w:ascii="Helvetica" w:hAnsi="Helvetica"/>
          <w:sz w:val="22"/>
          <w:szCs w:val="22"/>
        </w:rPr>
        <w:t>at</w:t>
      </w:r>
      <w:r w:rsidRPr="00D15087">
        <w:rPr>
          <w:rFonts w:ascii="Helvetica" w:hAnsi="Helvetica"/>
          <w:sz w:val="22"/>
          <w:szCs w:val="22"/>
        </w:rPr>
        <w:t xml:space="preserve"> </w:t>
      </w:r>
      <w:r w:rsidR="00B7494B" w:rsidRPr="00D15087">
        <w:rPr>
          <w:rFonts w:ascii="Helvetica" w:hAnsi="Helvetica"/>
          <w:sz w:val="22"/>
          <w:szCs w:val="22"/>
        </w:rPr>
        <w:t>ASOEC</w:t>
      </w:r>
      <w:r w:rsidRPr="00D15087">
        <w:rPr>
          <w:rFonts w:ascii="Helvetica" w:hAnsi="Helvetica"/>
          <w:sz w:val="22"/>
          <w:szCs w:val="22"/>
        </w:rPr>
        <w:t>, Brazil</w:t>
      </w:r>
      <w:r w:rsidR="00541F0D" w:rsidRPr="00D15087">
        <w:rPr>
          <w:rFonts w:ascii="Helvetica" w:hAnsi="Helvetica"/>
          <w:sz w:val="22"/>
          <w:szCs w:val="22"/>
        </w:rPr>
        <w:t>.</w:t>
      </w:r>
    </w:p>
    <w:p w14:paraId="1EF333A8" w14:textId="77777777" w:rsidR="00541F0D" w:rsidRPr="00D15087" w:rsidRDefault="00541F0D" w:rsidP="006A3A37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26CF5529" w14:textId="77777777" w:rsidR="00D15087" w:rsidRPr="00D15087" w:rsidRDefault="00D15087" w:rsidP="00D15087">
      <w:pPr>
        <w:spacing w:line="276" w:lineRule="auto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______________________________________________________________________________</w:t>
      </w:r>
    </w:p>
    <w:p w14:paraId="163E9544" w14:textId="77777777" w:rsidR="00D904E0" w:rsidRPr="00D15087" w:rsidRDefault="00D904E0" w:rsidP="006A3A37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79F11656" w14:textId="77777777" w:rsidR="005F6B74" w:rsidRPr="00D15087" w:rsidRDefault="005F6B74" w:rsidP="006A3A37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  <w:r w:rsidRPr="00D15087">
        <w:rPr>
          <w:rFonts w:ascii="Helvetica" w:hAnsi="Helvetica"/>
          <w:b/>
          <w:sz w:val="22"/>
          <w:szCs w:val="22"/>
        </w:rPr>
        <w:t>Research interests:</w:t>
      </w:r>
    </w:p>
    <w:p w14:paraId="30F2D545" w14:textId="77777777" w:rsidR="005F6B74" w:rsidRPr="00D15087" w:rsidRDefault="005F6B74" w:rsidP="006A3A37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35250B7E" w14:textId="4E86F57C" w:rsidR="00487961" w:rsidRPr="00D15087" w:rsidRDefault="00711BA3" w:rsidP="006A3A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C</w:t>
      </w:r>
      <w:r w:rsidR="00396792" w:rsidRPr="00D15087">
        <w:rPr>
          <w:rFonts w:ascii="Helvetica" w:hAnsi="Helvetica"/>
          <w:sz w:val="22"/>
          <w:szCs w:val="22"/>
        </w:rPr>
        <w:t xml:space="preserve">onsumer </w:t>
      </w:r>
      <w:r w:rsidR="00240D72" w:rsidRPr="00D15087">
        <w:rPr>
          <w:rFonts w:ascii="Helvetica" w:hAnsi="Helvetica"/>
          <w:sz w:val="22"/>
          <w:szCs w:val="22"/>
        </w:rPr>
        <w:t>culture</w:t>
      </w:r>
      <w:r w:rsidR="00396792" w:rsidRPr="00D15087">
        <w:rPr>
          <w:rFonts w:ascii="Helvetica" w:hAnsi="Helvetica"/>
          <w:sz w:val="22"/>
          <w:szCs w:val="22"/>
        </w:rPr>
        <w:t xml:space="preserve"> theory (CCT)</w:t>
      </w:r>
      <w:r w:rsidR="00240D72" w:rsidRPr="00D15087">
        <w:rPr>
          <w:rFonts w:ascii="Helvetica" w:hAnsi="Helvetica"/>
          <w:sz w:val="22"/>
          <w:szCs w:val="22"/>
        </w:rPr>
        <w:t xml:space="preserve">, </w:t>
      </w:r>
      <w:r w:rsidR="00777AA0" w:rsidRPr="00D15087">
        <w:rPr>
          <w:rFonts w:ascii="Helvetica" w:hAnsi="Helvetica"/>
          <w:sz w:val="22"/>
          <w:szCs w:val="22"/>
        </w:rPr>
        <w:t>t</w:t>
      </w:r>
      <w:r w:rsidR="00F86931" w:rsidRPr="00D15087">
        <w:rPr>
          <w:rFonts w:ascii="Helvetica" w:hAnsi="Helvetica"/>
          <w:sz w:val="22"/>
          <w:szCs w:val="22"/>
        </w:rPr>
        <w:t xml:space="preserve">ranshumanism, </w:t>
      </w:r>
      <w:r w:rsidRPr="00D15087">
        <w:rPr>
          <w:rFonts w:ascii="Helvetica" w:hAnsi="Helvetica"/>
          <w:sz w:val="22"/>
          <w:szCs w:val="22"/>
        </w:rPr>
        <w:t xml:space="preserve">human enhancement technologies, </w:t>
      </w:r>
      <w:r w:rsidR="00BC01F0" w:rsidRPr="00D15087">
        <w:rPr>
          <w:rFonts w:ascii="Helvetica" w:hAnsi="Helvetica"/>
          <w:sz w:val="22"/>
          <w:szCs w:val="22"/>
        </w:rPr>
        <w:t xml:space="preserve">artificial intelligence (AI), </w:t>
      </w:r>
      <w:r w:rsidR="009017B9" w:rsidRPr="00D15087">
        <w:rPr>
          <w:rFonts w:ascii="Helvetica" w:hAnsi="Helvetica"/>
          <w:sz w:val="22"/>
          <w:szCs w:val="22"/>
        </w:rPr>
        <w:t xml:space="preserve">biohacking, </w:t>
      </w:r>
      <w:r w:rsidR="00A31973" w:rsidRPr="00D15087">
        <w:rPr>
          <w:rFonts w:ascii="Helvetica" w:hAnsi="Helvetica"/>
          <w:sz w:val="22"/>
          <w:szCs w:val="22"/>
        </w:rPr>
        <w:t>cyborgs, robots</w:t>
      </w:r>
      <w:r w:rsidR="00D35424">
        <w:rPr>
          <w:rFonts w:ascii="Helvetica" w:hAnsi="Helvetica"/>
          <w:sz w:val="22"/>
          <w:szCs w:val="22"/>
        </w:rPr>
        <w:t>, and Web3</w:t>
      </w:r>
      <w:r w:rsidR="0057255F">
        <w:rPr>
          <w:rFonts w:ascii="Helvetica" w:hAnsi="Helvetica"/>
          <w:sz w:val="22"/>
          <w:szCs w:val="22"/>
        </w:rPr>
        <w:t>.</w:t>
      </w:r>
    </w:p>
    <w:p w14:paraId="2AD70216" w14:textId="3A2224EF" w:rsidR="005F6B74" w:rsidRPr="00D15087" w:rsidRDefault="00C33CF4" w:rsidP="00C33CF4">
      <w:pPr>
        <w:spacing w:line="276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___</w:t>
      </w:r>
      <w:r w:rsidR="00D15087" w:rsidRPr="00D15087">
        <w:rPr>
          <w:rFonts w:ascii="Helvetica" w:hAnsi="Helvetica"/>
          <w:sz w:val="22"/>
          <w:szCs w:val="22"/>
        </w:rPr>
        <w:t>___________________________________________________________________________</w:t>
      </w:r>
    </w:p>
    <w:p w14:paraId="5B005689" w14:textId="77777777" w:rsidR="00112ED3" w:rsidRDefault="00112ED3" w:rsidP="006A3A37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</w:p>
    <w:p w14:paraId="094C22D3" w14:textId="77777777" w:rsidR="00C70EAA" w:rsidRDefault="00C70EAA" w:rsidP="006A3A37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</w:p>
    <w:p w14:paraId="1577C3A9" w14:textId="64D65AF8" w:rsidR="00492DB8" w:rsidRPr="00D15087" w:rsidRDefault="00A53415" w:rsidP="006A3A37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lastRenderedPageBreak/>
        <w:t>P</w:t>
      </w:r>
      <w:r w:rsidR="00025E1F" w:rsidRPr="00D15087">
        <w:rPr>
          <w:rFonts w:ascii="Helvetica" w:hAnsi="Helvetica"/>
          <w:b/>
          <w:sz w:val="22"/>
          <w:szCs w:val="22"/>
        </w:rPr>
        <w:t>ublications</w:t>
      </w:r>
      <w:r w:rsidR="00492DB8" w:rsidRPr="00D15087">
        <w:rPr>
          <w:rFonts w:ascii="Helvetica" w:hAnsi="Helvetica"/>
          <w:b/>
          <w:sz w:val="22"/>
          <w:szCs w:val="22"/>
        </w:rPr>
        <w:t>:</w:t>
      </w:r>
    </w:p>
    <w:p w14:paraId="0B32CC5A" w14:textId="348352A2" w:rsidR="0073452E" w:rsidRPr="00D15087" w:rsidRDefault="0073452E" w:rsidP="000D1380">
      <w:pPr>
        <w:spacing w:line="276" w:lineRule="auto"/>
        <w:ind w:left="360"/>
        <w:jc w:val="both"/>
        <w:rPr>
          <w:rFonts w:ascii="Helvetica" w:hAnsi="Helvetica"/>
          <w:sz w:val="22"/>
          <w:szCs w:val="22"/>
        </w:rPr>
      </w:pPr>
    </w:p>
    <w:p w14:paraId="4455EFD8" w14:textId="46DFD0B9" w:rsidR="00C8044C" w:rsidRDefault="00C8044C" w:rsidP="00EA5866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Helvetica" w:hAnsi="Helvetica" w:cs="Calibri"/>
          <w:sz w:val="22"/>
          <w:szCs w:val="22"/>
        </w:rPr>
      </w:pPr>
      <w:r w:rsidRPr="00C8044C">
        <w:rPr>
          <w:rFonts w:ascii="Helvetica" w:hAnsi="Helvetica" w:cs="Calibri"/>
          <w:b/>
          <w:bCs/>
          <w:sz w:val="22"/>
          <w:szCs w:val="22"/>
        </w:rPr>
        <w:t>Lima, V. M</w:t>
      </w:r>
      <w:r w:rsidRPr="00C8044C">
        <w:rPr>
          <w:rFonts w:ascii="Helvetica" w:hAnsi="Helvetica" w:cs="Calibri"/>
          <w:sz w:val="22"/>
          <w:szCs w:val="22"/>
        </w:rPr>
        <w:t>.</w:t>
      </w:r>
      <w:r w:rsidRPr="00C8044C">
        <w:rPr>
          <w:rFonts w:ascii="Helvetica" w:hAnsi="Helvetica" w:cs="Calibri"/>
          <w:sz w:val="22"/>
          <w:szCs w:val="22"/>
        </w:rPr>
        <w:t xml:space="preserve"> </w:t>
      </w:r>
      <w:r w:rsidRPr="00C8044C">
        <w:rPr>
          <w:rFonts w:ascii="Helvetica" w:hAnsi="Helvetica" w:cs="Calibri"/>
          <w:sz w:val="22"/>
          <w:szCs w:val="22"/>
        </w:rPr>
        <w:t>(forthcoming).</w:t>
      </w:r>
      <w:r>
        <w:rPr>
          <w:rFonts w:ascii="Helvetica" w:hAnsi="Helvetica" w:cs="Calibri"/>
          <w:sz w:val="22"/>
          <w:szCs w:val="22"/>
        </w:rPr>
        <w:t xml:space="preserve"> </w:t>
      </w:r>
      <w:r w:rsidRPr="00C8044C">
        <w:rPr>
          <w:rFonts w:ascii="Helvetica" w:hAnsi="Helvetica" w:cs="Calibri"/>
          <w:sz w:val="22"/>
          <w:szCs w:val="22"/>
        </w:rPr>
        <w:t>A Sociosemiotics Mapping of Consumer-AI Agent Interactions in Consumption Journeys</w:t>
      </w:r>
      <w:r>
        <w:rPr>
          <w:rFonts w:ascii="Helvetica" w:hAnsi="Helvetica" w:cs="Calibri"/>
          <w:sz w:val="22"/>
          <w:szCs w:val="22"/>
        </w:rPr>
        <w:t xml:space="preserve">. </w:t>
      </w:r>
      <w:r w:rsidRPr="00C8044C">
        <w:rPr>
          <w:rFonts w:ascii="Helvetica" w:hAnsi="Helvetica" w:cs="Calibri"/>
          <w:i/>
          <w:iCs/>
          <w:sz w:val="22"/>
          <w:szCs w:val="22"/>
        </w:rPr>
        <w:t>ESCP Impact Papers.</w:t>
      </w:r>
      <w:r>
        <w:rPr>
          <w:rFonts w:ascii="Helvetica" w:hAnsi="Helvetica" w:cs="Calibri"/>
          <w:sz w:val="22"/>
          <w:szCs w:val="22"/>
        </w:rPr>
        <w:t xml:space="preserve"> </w:t>
      </w:r>
    </w:p>
    <w:p w14:paraId="1BEC99EC" w14:textId="77777777" w:rsidR="00C8044C" w:rsidRDefault="00C8044C" w:rsidP="00C8044C">
      <w:pPr>
        <w:pStyle w:val="ListParagraph"/>
        <w:spacing w:line="276" w:lineRule="auto"/>
        <w:jc w:val="both"/>
        <w:rPr>
          <w:rFonts w:ascii="Helvetica" w:hAnsi="Helvetica" w:cs="Calibri"/>
          <w:sz w:val="22"/>
          <w:szCs w:val="22"/>
        </w:rPr>
      </w:pPr>
    </w:p>
    <w:p w14:paraId="2EB9E163" w14:textId="6EA88BEB" w:rsidR="00E92E8C" w:rsidRPr="00EA5866" w:rsidRDefault="00EA5866" w:rsidP="00EA5866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Laasch, O., &amp; </w:t>
      </w:r>
      <w:r w:rsidRPr="00EA5866">
        <w:rPr>
          <w:rFonts w:ascii="Helvetica" w:hAnsi="Helvetica" w:cs="Calibri"/>
          <w:b/>
          <w:bCs/>
          <w:sz w:val="22"/>
          <w:szCs w:val="22"/>
        </w:rPr>
        <w:t>Lima, V. M.</w:t>
      </w:r>
      <w:r>
        <w:rPr>
          <w:rFonts w:ascii="Helvetica" w:hAnsi="Helvetica" w:cs="Calibri"/>
          <w:b/>
          <w:bCs/>
          <w:sz w:val="22"/>
          <w:szCs w:val="22"/>
        </w:rPr>
        <w:t xml:space="preserve"> </w:t>
      </w:r>
      <w:r w:rsidR="00C8044C" w:rsidRPr="00C8044C">
        <w:rPr>
          <w:rFonts w:ascii="Helvetica" w:hAnsi="Helvetica" w:cs="Calibri"/>
          <w:sz w:val="22"/>
          <w:szCs w:val="22"/>
        </w:rPr>
        <w:t>(forthcoming).</w:t>
      </w:r>
      <w:r w:rsidR="00C8044C">
        <w:rPr>
          <w:rFonts w:ascii="Helvetica" w:hAnsi="Helvetica" w:cs="Calibri"/>
          <w:b/>
          <w:bCs/>
          <w:sz w:val="22"/>
          <w:szCs w:val="22"/>
        </w:rPr>
        <w:t xml:space="preserve"> </w:t>
      </w:r>
      <w:r w:rsidRPr="00EA5866">
        <w:rPr>
          <w:rFonts w:ascii="Helvetica" w:hAnsi="Helvetica" w:cs="Calibri"/>
          <w:sz w:val="22"/>
          <w:szCs w:val="22"/>
        </w:rPr>
        <w:t>Epistemologizing and Vibing with Cozza and Gherardi: The Posthumanist Epistemology of Practice Theory</w:t>
      </w:r>
      <w:r w:rsidRPr="00EA5866">
        <w:rPr>
          <w:rFonts w:ascii="Helvetica" w:hAnsi="Helvetica" w:cs="Calibri"/>
          <w:sz w:val="22"/>
          <w:szCs w:val="22"/>
        </w:rPr>
        <w:t>.</w:t>
      </w:r>
      <w:r>
        <w:rPr>
          <w:rFonts w:ascii="Helvetica" w:hAnsi="Helvetica" w:cs="Calibri"/>
          <w:sz w:val="22"/>
          <w:szCs w:val="22"/>
        </w:rPr>
        <w:t xml:space="preserve"> </w:t>
      </w:r>
      <w:r w:rsidRPr="00EA5866">
        <w:rPr>
          <w:rFonts w:ascii="Helvetica" w:hAnsi="Helvetica" w:cs="Calibri"/>
          <w:i/>
          <w:iCs/>
          <w:sz w:val="22"/>
          <w:szCs w:val="22"/>
        </w:rPr>
        <w:t>Management Learning</w:t>
      </w:r>
      <w:r>
        <w:rPr>
          <w:rFonts w:ascii="Helvetica" w:hAnsi="Helvetica" w:cs="Calibri"/>
          <w:sz w:val="22"/>
          <w:szCs w:val="22"/>
        </w:rPr>
        <w:t xml:space="preserve">. </w:t>
      </w:r>
      <w:r w:rsidRPr="00EA5866">
        <w:rPr>
          <w:rFonts w:ascii="Helvetica" w:hAnsi="Helvetica" w:cs="Calibri"/>
          <w:sz w:val="22"/>
          <w:szCs w:val="22"/>
        </w:rPr>
        <w:t>10.1177/13505076251348060</w:t>
      </w:r>
      <w:r>
        <w:rPr>
          <w:rFonts w:ascii="Helvetica" w:hAnsi="Helvetica" w:cs="Calibri"/>
          <w:sz w:val="22"/>
          <w:szCs w:val="22"/>
        </w:rPr>
        <w:t xml:space="preserve">. </w:t>
      </w:r>
      <w:r>
        <w:rPr>
          <w:rFonts w:ascii="Helvetica" w:hAnsi="Helvetica"/>
          <w:sz w:val="22"/>
          <w:szCs w:val="22"/>
        </w:rPr>
        <w:t>(ESCP B)</w:t>
      </w:r>
    </w:p>
    <w:p w14:paraId="5962B698" w14:textId="77777777" w:rsidR="00E92E8C" w:rsidRPr="00E92E8C" w:rsidRDefault="00E92E8C" w:rsidP="00E92E8C">
      <w:pPr>
        <w:pStyle w:val="ListParagraph"/>
        <w:spacing w:line="276" w:lineRule="auto"/>
        <w:jc w:val="both"/>
        <w:rPr>
          <w:rFonts w:ascii="Helvetica" w:hAnsi="Helvetica" w:cs="Calibri"/>
          <w:sz w:val="22"/>
          <w:szCs w:val="22"/>
        </w:rPr>
      </w:pPr>
    </w:p>
    <w:p w14:paraId="574FDB56" w14:textId="6C174FCA" w:rsidR="00B31053" w:rsidRPr="00B31053" w:rsidRDefault="00B31053" w:rsidP="007336EB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Helvetica" w:hAnsi="Helvetica" w:cs="Calibri"/>
          <w:sz w:val="22"/>
          <w:szCs w:val="22"/>
        </w:rPr>
      </w:pPr>
      <w:r w:rsidRPr="00B31053">
        <w:rPr>
          <w:rFonts w:ascii="Helvetica" w:hAnsi="Helvetica"/>
          <w:sz w:val="22"/>
          <w:szCs w:val="22"/>
        </w:rPr>
        <w:t xml:space="preserve">Schneider-Kamp, A., Takhar, J., </w:t>
      </w:r>
      <w:r w:rsidRPr="00B31053">
        <w:rPr>
          <w:rFonts w:ascii="Helvetica" w:hAnsi="Helvetica"/>
          <w:b/>
          <w:bCs/>
          <w:sz w:val="22"/>
          <w:szCs w:val="22"/>
        </w:rPr>
        <w:t>Lima, V. M.</w:t>
      </w:r>
      <w:r w:rsidRPr="00B31053">
        <w:rPr>
          <w:rFonts w:ascii="Helvetica" w:hAnsi="Helvetica"/>
          <w:sz w:val="22"/>
          <w:szCs w:val="22"/>
        </w:rPr>
        <w:t>, &amp; Belk, R.</w:t>
      </w:r>
      <w:r w:rsidRPr="00B31053">
        <w:rPr>
          <w:rFonts w:ascii="Helvetica" w:hAnsi="Helvetica"/>
          <w:b/>
          <w:bCs/>
          <w:sz w:val="22"/>
          <w:szCs w:val="22"/>
        </w:rPr>
        <w:t xml:space="preserve"> </w:t>
      </w:r>
      <w:r w:rsidRPr="00B31053">
        <w:rPr>
          <w:rFonts w:ascii="Helvetica" w:hAnsi="Helvetica"/>
          <w:sz w:val="22"/>
          <w:szCs w:val="22"/>
        </w:rPr>
        <w:t>(</w:t>
      </w:r>
      <w:r w:rsidR="000F47D8">
        <w:rPr>
          <w:rFonts w:ascii="Helvetica" w:hAnsi="Helvetica"/>
          <w:sz w:val="22"/>
          <w:szCs w:val="22"/>
        </w:rPr>
        <w:t>2025</w:t>
      </w:r>
      <w:r w:rsidRPr="00B31053">
        <w:rPr>
          <w:rFonts w:ascii="Helvetica" w:hAnsi="Helvetica"/>
          <w:sz w:val="22"/>
          <w:szCs w:val="22"/>
        </w:rPr>
        <w:t>). Revolutions and Transformations in Health Technology Markets: New Marketing Directions</w:t>
      </w:r>
      <w:r w:rsidR="00EA5866">
        <w:rPr>
          <w:rFonts w:ascii="Helvetica" w:hAnsi="Helvetica"/>
          <w:sz w:val="22"/>
          <w:szCs w:val="22"/>
        </w:rPr>
        <w:t>.</w:t>
      </w:r>
      <w:r w:rsidRPr="00B31053">
        <w:rPr>
          <w:rFonts w:ascii="Helvetica" w:hAnsi="Helvetica"/>
          <w:sz w:val="22"/>
          <w:szCs w:val="22"/>
        </w:rPr>
        <w:t xml:space="preserve"> </w:t>
      </w:r>
      <w:r w:rsidRPr="00B31053">
        <w:rPr>
          <w:rFonts w:ascii="Helvetica" w:hAnsi="Helvetica"/>
          <w:i/>
          <w:iCs/>
          <w:sz w:val="22"/>
          <w:szCs w:val="22"/>
        </w:rPr>
        <w:t xml:space="preserve">Recherche et Applications </w:t>
      </w:r>
      <w:proofErr w:type="spellStart"/>
      <w:r w:rsidRPr="00B31053">
        <w:rPr>
          <w:rFonts w:ascii="Helvetica" w:hAnsi="Helvetica"/>
          <w:i/>
          <w:iCs/>
          <w:sz w:val="22"/>
          <w:szCs w:val="22"/>
        </w:rPr>
        <w:t>en</w:t>
      </w:r>
      <w:proofErr w:type="spellEnd"/>
      <w:r w:rsidRPr="00B31053">
        <w:rPr>
          <w:rFonts w:ascii="Helvetica" w:hAnsi="Helvetica"/>
          <w:i/>
          <w:iCs/>
          <w:sz w:val="22"/>
          <w:szCs w:val="22"/>
        </w:rPr>
        <w:t xml:space="preserve"> Marketing.</w:t>
      </w:r>
      <w:r w:rsidR="000F47D8" w:rsidRPr="000F47D8">
        <w:rPr>
          <w:rFonts w:ascii="Helvetica" w:hAnsi="Helvetica"/>
          <w:sz w:val="22"/>
          <w:szCs w:val="22"/>
        </w:rPr>
        <w:t xml:space="preserve"> </w:t>
      </w:r>
      <w:r w:rsidR="000F47D8" w:rsidRPr="000F47D8">
        <w:rPr>
          <w:rFonts w:ascii="Helvetica" w:hAnsi="Helvetica"/>
          <w:sz w:val="22"/>
          <w:szCs w:val="22"/>
        </w:rPr>
        <w:t>https://doi.org/10.1177/20515707251342449</w:t>
      </w:r>
      <w:r w:rsidR="00EA5866">
        <w:rPr>
          <w:rFonts w:ascii="Helvetica" w:hAnsi="Helvetica"/>
          <w:sz w:val="22"/>
          <w:szCs w:val="22"/>
        </w:rPr>
        <w:t>.</w:t>
      </w:r>
      <w:r w:rsidR="0053446A">
        <w:rPr>
          <w:rFonts w:ascii="Helvetica" w:hAnsi="Helvetica"/>
          <w:i/>
          <w:iCs/>
          <w:sz w:val="22"/>
          <w:szCs w:val="22"/>
        </w:rPr>
        <w:t xml:space="preserve"> </w:t>
      </w:r>
      <w:r w:rsidR="0053446A">
        <w:rPr>
          <w:rFonts w:ascii="Helvetica" w:hAnsi="Helvetica"/>
          <w:sz w:val="22"/>
          <w:szCs w:val="22"/>
        </w:rPr>
        <w:t>(ESCP B)</w:t>
      </w:r>
    </w:p>
    <w:p w14:paraId="2BB4607E" w14:textId="77777777" w:rsidR="00B31053" w:rsidRDefault="00B31053" w:rsidP="00B31053">
      <w:pPr>
        <w:pStyle w:val="ListParagraph"/>
        <w:spacing w:line="276" w:lineRule="auto"/>
        <w:jc w:val="both"/>
        <w:rPr>
          <w:rFonts w:ascii="Helvetica" w:hAnsi="Helvetica" w:cs="Calibri"/>
          <w:sz w:val="22"/>
          <w:szCs w:val="22"/>
        </w:rPr>
      </w:pPr>
    </w:p>
    <w:p w14:paraId="58D992AC" w14:textId="77777777" w:rsidR="00ED4152" w:rsidRDefault="00ED4152" w:rsidP="00ED4152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Helvetica" w:hAnsi="Helvetica" w:cs="Calibri"/>
          <w:sz w:val="22"/>
          <w:szCs w:val="22"/>
        </w:rPr>
      </w:pPr>
      <w:r w:rsidRPr="007336EB">
        <w:rPr>
          <w:rFonts w:ascii="Helvetica" w:hAnsi="Helvetica" w:cs="Calibri"/>
          <w:b/>
          <w:bCs/>
          <w:sz w:val="22"/>
          <w:szCs w:val="22"/>
          <w:lang w:val="es-ES"/>
        </w:rPr>
        <w:t>Lima, V. M</w:t>
      </w:r>
      <w:r w:rsidRPr="007336EB">
        <w:rPr>
          <w:rFonts w:ascii="Helvetica" w:hAnsi="Helvetica" w:cs="Calibri"/>
          <w:sz w:val="22"/>
          <w:szCs w:val="22"/>
          <w:lang w:val="es-ES"/>
        </w:rPr>
        <w:t>., &amp; Belk, R. (202</w:t>
      </w:r>
      <w:r>
        <w:rPr>
          <w:rFonts w:ascii="Helvetica" w:hAnsi="Helvetica" w:cs="Calibri"/>
          <w:sz w:val="22"/>
          <w:szCs w:val="22"/>
          <w:lang w:val="es-ES"/>
        </w:rPr>
        <w:t>4</w:t>
      </w:r>
      <w:r w:rsidRPr="007336EB">
        <w:rPr>
          <w:rFonts w:ascii="Helvetica" w:hAnsi="Helvetica" w:cs="Calibri"/>
          <w:sz w:val="22"/>
          <w:szCs w:val="22"/>
          <w:lang w:val="es-ES"/>
        </w:rPr>
        <w:t xml:space="preserve">). </w:t>
      </w:r>
      <w:r w:rsidRPr="007336EB">
        <w:rPr>
          <w:rFonts w:ascii="Helvetica" w:hAnsi="Helvetica" w:cs="Calibri"/>
          <w:sz w:val="22"/>
          <w:szCs w:val="22"/>
        </w:rPr>
        <w:t xml:space="preserve">Bodies as machines. Machines as bodies. </w:t>
      </w:r>
      <w:r w:rsidRPr="007336EB">
        <w:rPr>
          <w:rFonts w:ascii="Helvetica" w:hAnsi="Helvetica" w:cs="Calibri"/>
          <w:i/>
          <w:iCs/>
          <w:sz w:val="22"/>
          <w:szCs w:val="22"/>
        </w:rPr>
        <w:t>Consumption Markets &amp; Culture</w:t>
      </w:r>
      <w:r w:rsidRPr="007336EB">
        <w:rPr>
          <w:rFonts w:ascii="Helvetica" w:hAnsi="Helvetica" w:cs="Calibri"/>
          <w:sz w:val="22"/>
          <w:szCs w:val="22"/>
        </w:rPr>
        <w:t xml:space="preserve">, </w:t>
      </w:r>
      <w:r>
        <w:rPr>
          <w:rFonts w:ascii="Helvetica" w:hAnsi="Helvetica" w:cs="Calibri"/>
          <w:sz w:val="22"/>
          <w:szCs w:val="22"/>
        </w:rPr>
        <w:t>27(2), 178-190.</w:t>
      </w:r>
      <w:r w:rsidRPr="007336EB">
        <w:rPr>
          <w:rFonts w:ascii="Helvetica" w:hAnsi="Helvetica" w:cs="Calibri"/>
          <w:sz w:val="22"/>
          <w:szCs w:val="22"/>
        </w:rPr>
        <w:t xml:space="preserve"> (</w:t>
      </w:r>
      <w:r>
        <w:rPr>
          <w:rFonts w:ascii="Helvetica" w:hAnsi="Helvetica" w:cs="Calibri"/>
          <w:sz w:val="22"/>
          <w:szCs w:val="22"/>
        </w:rPr>
        <w:t>ESCP C</w:t>
      </w:r>
      <w:r w:rsidRPr="007336EB">
        <w:rPr>
          <w:rFonts w:ascii="Helvetica" w:hAnsi="Helvetica" w:cs="Calibri"/>
          <w:sz w:val="22"/>
          <w:szCs w:val="22"/>
        </w:rPr>
        <w:t>)</w:t>
      </w:r>
    </w:p>
    <w:p w14:paraId="5A86DC7B" w14:textId="77777777" w:rsidR="00B84554" w:rsidRPr="00B84554" w:rsidRDefault="00B84554" w:rsidP="00B84554">
      <w:pPr>
        <w:pStyle w:val="ListParagraph"/>
        <w:rPr>
          <w:rFonts w:ascii="Helvetica" w:hAnsi="Helvetica" w:cs="Calibri"/>
          <w:sz w:val="22"/>
          <w:szCs w:val="22"/>
        </w:rPr>
      </w:pPr>
    </w:p>
    <w:p w14:paraId="701B1879" w14:textId="5A0F9E90" w:rsidR="00B84554" w:rsidRPr="00B84554" w:rsidRDefault="00B84554" w:rsidP="00B84554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Helvetica" w:hAnsi="Helvetica" w:cs="Calibri"/>
          <w:sz w:val="22"/>
          <w:szCs w:val="22"/>
        </w:rPr>
      </w:pPr>
      <w:r w:rsidRPr="00B84554">
        <w:rPr>
          <w:rFonts w:ascii="Helvetica" w:hAnsi="Helvetica" w:cs="Calibri"/>
          <w:sz w:val="22"/>
          <w:szCs w:val="22"/>
          <w:lang w:val="es-ES"/>
        </w:rPr>
        <w:t xml:space="preserve">Chi, H., &amp; </w:t>
      </w:r>
      <w:r w:rsidRPr="007336EB">
        <w:rPr>
          <w:rFonts w:ascii="Helvetica" w:hAnsi="Helvetica" w:cs="Calibri"/>
          <w:b/>
          <w:bCs/>
          <w:sz w:val="22"/>
          <w:szCs w:val="22"/>
          <w:lang w:val="es-ES"/>
        </w:rPr>
        <w:t>Lima, V. M</w:t>
      </w:r>
      <w:r w:rsidRPr="007336EB">
        <w:rPr>
          <w:rFonts w:ascii="Helvetica" w:hAnsi="Helvetica" w:cs="Calibri"/>
          <w:sz w:val="22"/>
          <w:szCs w:val="22"/>
          <w:lang w:val="es-ES"/>
        </w:rPr>
        <w:t>.</w:t>
      </w:r>
      <w:r w:rsidRPr="00B84554">
        <w:rPr>
          <w:rFonts w:ascii="Helvetica" w:hAnsi="Helvetica" w:cs="Calibri"/>
          <w:sz w:val="22"/>
          <w:szCs w:val="22"/>
          <w:lang w:val="es-ES"/>
        </w:rPr>
        <w:t xml:space="preserve"> (202</w:t>
      </w:r>
      <w:r>
        <w:rPr>
          <w:rFonts w:ascii="Helvetica" w:hAnsi="Helvetica" w:cs="Calibri"/>
          <w:sz w:val="22"/>
          <w:szCs w:val="22"/>
          <w:lang w:val="es-ES"/>
        </w:rPr>
        <w:t>4</w:t>
      </w:r>
      <w:r w:rsidRPr="00B84554">
        <w:rPr>
          <w:rFonts w:ascii="Helvetica" w:hAnsi="Helvetica" w:cs="Calibri"/>
          <w:sz w:val="22"/>
          <w:szCs w:val="22"/>
          <w:lang w:val="es-ES"/>
        </w:rPr>
        <w:t xml:space="preserve">). </w:t>
      </w:r>
      <w:r w:rsidRPr="00B84554">
        <w:rPr>
          <w:rFonts w:ascii="Helvetica" w:hAnsi="Helvetica" w:cs="Calibri"/>
          <w:sz w:val="22"/>
          <w:szCs w:val="22"/>
        </w:rPr>
        <w:t>From self-empowerment to self-rejection: On the (un)intended consequences of AI-powered physiological self-tracking</w:t>
      </w:r>
      <w:r w:rsidRPr="007336EB">
        <w:rPr>
          <w:rFonts w:ascii="Helvetica" w:hAnsi="Helvetica" w:cs="Calibri"/>
          <w:sz w:val="22"/>
          <w:szCs w:val="22"/>
        </w:rPr>
        <w:t>.</w:t>
      </w:r>
      <w:r>
        <w:rPr>
          <w:rFonts w:ascii="Helvetica" w:hAnsi="Helvetica" w:cs="Calibri"/>
          <w:sz w:val="22"/>
          <w:szCs w:val="22"/>
        </w:rPr>
        <w:t xml:space="preserve"> </w:t>
      </w:r>
      <w:r w:rsidRPr="00B84554">
        <w:rPr>
          <w:rFonts w:ascii="Helvetica" w:hAnsi="Helvetica" w:cs="Calibri"/>
          <w:i/>
          <w:iCs/>
          <w:sz w:val="22"/>
          <w:szCs w:val="22"/>
        </w:rPr>
        <w:t>ESCP Impact Papers</w:t>
      </w:r>
      <w:r>
        <w:rPr>
          <w:rFonts w:ascii="Helvetica" w:hAnsi="Helvetica" w:cs="Calibri"/>
          <w:sz w:val="22"/>
          <w:szCs w:val="22"/>
        </w:rPr>
        <w:t xml:space="preserve"> </w:t>
      </w:r>
      <w:r w:rsidRPr="00B84554">
        <w:rPr>
          <w:rFonts w:ascii="Helvetica" w:hAnsi="Helvetica" w:cs="Calibri"/>
          <w:sz w:val="22"/>
          <w:szCs w:val="22"/>
        </w:rPr>
        <w:t>No.2024-55-EN</w:t>
      </w:r>
      <w:r>
        <w:rPr>
          <w:rFonts w:ascii="Helvetica" w:hAnsi="Helvetica" w:cs="Calibri"/>
          <w:sz w:val="22"/>
          <w:szCs w:val="22"/>
        </w:rPr>
        <w:t>, 1-6.</w:t>
      </w:r>
    </w:p>
    <w:p w14:paraId="36D9B3F5" w14:textId="77777777" w:rsidR="00ED4152" w:rsidRPr="00B31053" w:rsidRDefault="00ED4152" w:rsidP="00B31053">
      <w:pPr>
        <w:pStyle w:val="ListParagraph"/>
        <w:spacing w:line="276" w:lineRule="auto"/>
        <w:jc w:val="both"/>
        <w:rPr>
          <w:rFonts w:ascii="Helvetica" w:hAnsi="Helvetica" w:cs="Calibri"/>
          <w:sz w:val="22"/>
          <w:szCs w:val="22"/>
        </w:rPr>
      </w:pPr>
    </w:p>
    <w:p w14:paraId="1E659F23" w14:textId="2F876BC0" w:rsidR="00112ED3" w:rsidRPr="007336EB" w:rsidRDefault="00C3266B" w:rsidP="007336EB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Helvetica" w:hAnsi="Helvetica" w:cs="Calibri"/>
          <w:sz w:val="22"/>
          <w:szCs w:val="22"/>
        </w:rPr>
      </w:pPr>
      <w:r w:rsidRPr="00B31053">
        <w:rPr>
          <w:rFonts w:ascii="Helvetica" w:hAnsi="Helvetica" w:cs="Calibri"/>
          <w:b/>
          <w:bCs/>
          <w:sz w:val="22"/>
          <w:szCs w:val="22"/>
          <w:lang w:val="es-ES"/>
        </w:rPr>
        <w:t>Lima, V. M</w:t>
      </w:r>
      <w:r w:rsidRPr="00B31053">
        <w:rPr>
          <w:rFonts w:ascii="Helvetica" w:hAnsi="Helvetica" w:cs="Calibri"/>
          <w:sz w:val="22"/>
          <w:szCs w:val="22"/>
          <w:lang w:val="es-ES"/>
        </w:rPr>
        <w:t>.</w:t>
      </w:r>
      <w:r w:rsidR="00112ED3" w:rsidRPr="00B31053">
        <w:rPr>
          <w:rFonts w:ascii="Helvetica" w:hAnsi="Helvetica" w:cs="Calibri"/>
          <w:sz w:val="22"/>
          <w:szCs w:val="22"/>
          <w:lang w:val="es-ES"/>
        </w:rPr>
        <w:t xml:space="preserve">, &amp; Belk, R. (2023). </w:t>
      </w:r>
      <w:r w:rsidR="00112ED3" w:rsidRPr="007336EB">
        <w:rPr>
          <w:rFonts w:ascii="Helvetica" w:hAnsi="Helvetica" w:cs="Calibri"/>
          <w:sz w:val="22"/>
          <w:szCs w:val="22"/>
        </w:rPr>
        <w:t xml:space="preserve">Biohacking COVID-19: Sharing </w:t>
      </w:r>
      <w:r w:rsidRPr="007336EB">
        <w:rPr>
          <w:rFonts w:ascii="Helvetica" w:hAnsi="Helvetica" w:cs="Calibri"/>
          <w:sz w:val="22"/>
          <w:szCs w:val="22"/>
        </w:rPr>
        <w:t>is not always caring</w:t>
      </w:r>
      <w:r w:rsidR="00112ED3" w:rsidRPr="007336EB">
        <w:rPr>
          <w:rFonts w:ascii="Helvetica" w:hAnsi="Helvetica" w:cs="Calibri"/>
          <w:sz w:val="22"/>
          <w:szCs w:val="22"/>
        </w:rPr>
        <w:t xml:space="preserve">. </w:t>
      </w:r>
      <w:r w:rsidR="00112ED3" w:rsidRPr="007336EB">
        <w:rPr>
          <w:rFonts w:ascii="Helvetica" w:hAnsi="Helvetica" w:cs="Calibri"/>
          <w:i/>
          <w:iCs/>
          <w:sz w:val="22"/>
          <w:szCs w:val="22"/>
        </w:rPr>
        <w:t xml:space="preserve">Journal of Public Policy &amp; Marketing. </w:t>
      </w:r>
      <w:r w:rsidR="00750E0C">
        <w:rPr>
          <w:rFonts w:ascii="Helvetica" w:hAnsi="Helvetica" w:cs="Calibri"/>
          <w:sz w:val="22"/>
          <w:szCs w:val="22"/>
        </w:rPr>
        <w:t>(ESCP B</w:t>
      </w:r>
      <w:r w:rsidR="00112ED3" w:rsidRPr="007336EB">
        <w:rPr>
          <w:rFonts w:ascii="Helvetica" w:hAnsi="Helvetica" w:cs="Calibri"/>
          <w:sz w:val="22"/>
          <w:szCs w:val="22"/>
        </w:rPr>
        <w:t>)</w:t>
      </w:r>
    </w:p>
    <w:p w14:paraId="4123A4E6" w14:textId="77777777" w:rsidR="007336EB" w:rsidRPr="00ED4152" w:rsidRDefault="007336EB" w:rsidP="00ED4152">
      <w:pPr>
        <w:rPr>
          <w:rFonts w:ascii="Helvetica" w:hAnsi="Helvetica" w:cs="Calibri"/>
          <w:b/>
          <w:bCs/>
          <w:sz w:val="22"/>
          <w:szCs w:val="22"/>
        </w:rPr>
      </w:pPr>
    </w:p>
    <w:p w14:paraId="52A5EE28" w14:textId="393F813C" w:rsidR="0008051C" w:rsidRPr="007336EB" w:rsidRDefault="0008051C" w:rsidP="007336EB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Helvetica" w:hAnsi="Helvetica" w:cs="Calibri"/>
          <w:sz w:val="22"/>
          <w:szCs w:val="22"/>
        </w:rPr>
      </w:pPr>
      <w:r w:rsidRPr="007336EB">
        <w:rPr>
          <w:rFonts w:ascii="Helvetica" w:hAnsi="Helvetica" w:cs="Calibri"/>
          <w:b/>
          <w:bCs/>
          <w:sz w:val="22"/>
          <w:szCs w:val="22"/>
          <w:lang w:val="es-ES"/>
        </w:rPr>
        <w:t>Lima, V. M</w:t>
      </w:r>
      <w:r w:rsidRPr="007336EB">
        <w:rPr>
          <w:rFonts w:ascii="Helvetica" w:hAnsi="Helvetica" w:cs="Calibri"/>
          <w:sz w:val="22"/>
          <w:szCs w:val="22"/>
          <w:lang w:val="es-ES"/>
        </w:rPr>
        <w:t xml:space="preserve">., &amp; Oberhauser, M. (2023). </w:t>
      </w:r>
      <w:r w:rsidRPr="007336EB">
        <w:rPr>
          <w:rFonts w:ascii="Helvetica" w:hAnsi="Helvetica" w:cs="Calibri"/>
          <w:sz w:val="22"/>
          <w:szCs w:val="22"/>
        </w:rPr>
        <w:t xml:space="preserve">NFTs as a marketing resource: Lessons from the football industry, </w:t>
      </w:r>
      <w:r w:rsidRPr="007336EB">
        <w:rPr>
          <w:rFonts w:ascii="Helvetica" w:hAnsi="Helvetica" w:cs="Calibri"/>
          <w:i/>
          <w:iCs/>
          <w:sz w:val="22"/>
          <w:szCs w:val="22"/>
        </w:rPr>
        <w:t>ESCP Impact Papers</w:t>
      </w:r>
      <w:r w:rsidRPr="007336EB">
        <w:rPr>
          <w:rFonts w:ascii="Helvetica" w:hAnsi="Helvetica" w:cs="Calibri"/>
          <w:sz w:val="22"/>
          <w:szCs w:val="22"/>
        </w:rPr>
        <w:t xml:space="preserve"> 202305, 1-6.</w:t>
      </w:r>
    </w:p>
    <w:p w14:paraId="5F27DBD7" w14:textId="77777777" w:rsidR="0008051C" w:rsidRPr="00CA600B" w:rsidRDefault="0008051C" w:rsidP="00CA600B">
      <w:pPr>
        <w:spacing w:line="276" w:lineRule="auto"/>
        <w:jc w:val="both"/>
        <w:rPr>
          <w:rFonts w:ascii="Helvetica" w:hAnsi="Helvetica" w:cs="Calibri"/>
          <w:i/>
          <w:iCs/>
          <w:sz w:val="22"/>
          <w:szCs w:val="22"/>
        </w:rPr>
      </w:pPr>
    </w:p>
    <w:p w14:paraId="14E9A263" w14:textId="5B9E6258" w:rsidR="00044354" w:rsidRPr="007336EB" w:rsidRDefault="00C3266B" w:rsidP="007336EB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Helvetica" w:hAnsi="Helvetica" w:cs="Calibri"/>
          <w:i/>
          <w:iCs/>
          <w:sz w:val="22"/>
          <w:szCs w:val="22"/>
        </w:rPr>
      </w:pPr>
      <w:r w:rsidRPr="007336EB">
        <w:rPr>
          <w:rFonts w:ascii="Helvetica" w:hAnsi="Helvetica" w:cs="Calibri"/>
          <w:b/>
          <w:bCs/>
          <w:sz w:val="22"/>
          <w:szCs w:val="22"/>
          <w:lang w:val="es-ES"/>
        </w:rPr>
        <w:t>Lima, V. M</w:t>
      </w:r>
      <w:r w:rsidRPr="007336EB">
        <w:rPr>
          <w:rFonts w:ascii="Helvetica" w:hAnsi="Helvetica" w:cs="Calibri"/>
          <w:sz w:val="22"/>
          <w:szCs w:val="22"/>
          <w:lang w:val="es-ES"/>
        </w:rPr>
        <w:t>.</w:t>
      </w:r>
      <w:r w:rsidR="00044354" w:rsidRPr="007336EB">
        <w:rPr>
          <w:rFonts w:ascii="Helvetica" w:hAnsi="Helvetica" w:cs="Calibri"/>
          <w:b/>
          <w:bCs/>
          <w:sz w:val="22"/>
          <w:szCs w:val="22"/>
          <w:lang w:val="es-ES"/>
        </w:rPr>
        <w:t>,</w:t>
      </w:r>
      <w:r w:rsidR="00044354" w:rsidRPr="007336EB">
        <w:rPr>
          <w:rFonts w:ascii="Helvetica" w:hAnsi="Helvetica" w:cs="Calibri"/>
          <w:sz w:val="22"/>
          <w:szCs w:val="22"/>
          <w:lang w:val="es-ES"/>
        </w:rPr>
        <w:t xml:space="preserve"> &amp; Belk, R. (2022). </w:t>
      </w:r>
      <w:r w:rsidR="00044354" w:rsidRPr="007336EB">
        <w:rPr>
          <w:rFonts w:ascii="Helvetica" w:hAnsi="Helvetica" w:cs="Calibri"/>
          <w:sz w:val="22"/>
          <w:szCs w:val="22"/>
        </w:rPr>
        <w:t xml:space="preserve">Human enhancement technologies and the future of consumer well-being. </w:t>
      </w:r>
      <w:r w:rsidR="00044354" w:rsidRPr="007336EB">
        <w:rPr>
          <w:rFonts w:ascii="Helvetica" w:hAnsi="Helvetica" w:cs="Calibri"/>
          <w:i/>
          <w:iCs/>
          <w:sz w:val="22"/>
          <w:szCs w:val="22"/>
        </w:rPr>
        <w:t>Journal of Services Marketing</w:t>
      </w:r>
      <w:r w:rsidR="00044354" w:rsidRPr="007336EB">
        <w:rPr>
          <w:rFonts w:ascii="Helvetica" w:hAnsi="Helvetica" w:cs="Calibri"/>
          <w:sz w:val="22"/>
          <w:szCs w:val="22"/>
        </w:rPr>
        <w:t>, 36(7), 885-894.</w:t>
      </w:r>
      <w:r w:rsidR="00044354" w:rsidRPr="007336EB">
        <w:rPr>
          <w:rFonts w:ascii="Helvetica" w:hAnsi="Helvetica" w:cs="Calibri"/>
          <w:i/>
          <w:iCs/>
          <w:sz w:val="22"/>
          <w:szCs w:val="22"/>
        </w:rPr>
        <w:t xml:space="preserve"> </w:t>
      </w:r>
      <w:r w:rsidR="00044354" w:rsidRPr="007336EB">
        <w:rPr>
          <w:rFonts w:ascii="Helvetica" w:hAnsi="Helvetica" w:cs="Calibri"/>
          <w:sz w:val="22"/>
          <w:szCs w:val="22"/>
        </w:rPr>
        <w:t>(</w:t>
      </w:r>
      <w:r w:rsidR="00DC193B">
        <w:rPr>
          <w:rFonts w:ascii="Helvetica" w:hAnsi="Helvetica" w:cs="Calibri"/>
          <w:sz w:val="22"/>
          <w:szCs w:val="22"/>
        </w:rPr>
        <w:t>ESCP C</w:t>
      </w:r>
      <w:r w:rsidR="00044354" w:rsidRPr="007336EB">
        <w:rPr>
          <w:rFonts w:ascii="Helvetica" w:hAnsi="Helvetica" w:cs="Calibri"/>
          <w:sz w:val="22"/>
          <w:szCs w:val="22"/>
        </w:rPr>
        <w:t>)</w:t>
      </w:r>
    </w:p>
    <w:p w14:paraId="53029AC1" w14:textId="77777777" w:rsidR="00044354" w:rsidRPr="007336EB" w:rsidRDefault="00044354" w:rsidP="007336EB">
      <w:pPr>
        <w:pStyle w:val="ListParagraph"/>
        <w:spacing w:line="276" w:lineRule="auto"/>
        <w:jc w:val="both"/>
        <w:rPr>
          <w:rFonts w:ascii="Helvetica" w:hAnsi="Helvetica" w:cs="Calibri"/>
          <w:i/>
          <w:iCs/>
          <w:sz w:val="22"/>
          <w:szCs w:val="22"/>
        </w:rPr>
      </w:pPr>
    </w:p>
    <w:p w14:paraId="425E1572" w14:textId="5EE1EF7A" w:rsidR="00722B91" w:rsidRPr="007336EB" w:rsidRDefault="00C3266B" w:rsidP="007336EB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Helvetica" w:hAnsi="Helvetica" w:cs="Calibri"/>
          <w:i/>
          <w:iCs/>
          <w:sz w:val="22"/>
          <w:szCs w:val="22"/>
        </w:rPr>
      </w:pPr>
      <w:r w:rsidRPr="007336EB">
        <w:rPr>
          <w:rFonts w:ascii="Helvetica" w:hAnsi="Helvetica" w:cs="Calibri"/>
          <w:b/>
          <w:bCs/>
          <w:sz w:val="22"/>
          <w:szCs w:val="22"/>
          <w:lang w:val="es-ES"/>
        </w:rPr>
        <w:t>Lima, V. M</w:t>
      </w:r>
      <w:r w:rsidRPr="007336EB">
        <w:rPr>
          <w:rFonts w:ascii="Helvetica" w:hAnsi="Helvetica" w:cs="Calibri"/>
          <w:sz w:val="22"/>
          <w:szCs w:val="22"/>
          <w:lang w:val="es-ES"/>
        </w:rPr>
        <w:t>.</w:t>
      </w:r>
      <w:r w:rsidR="00044354" w:rsidRPr="007336EB">
        <w:rPr>
          <w:rFonts w:ascii="Helvetica" w:hAnsi="Helvetica" w:cs="Calibri"/>
          <w:b/>
          <w:bCs/>
          <w:sz w:val="22"/>
          <w:szCs w:val="22"/>
          <w:lang w:val="es-ES"/>
        </w:rPr>
        <w:t xml:space="preserve">, </w:t>
      </w:r>
      <w:r w:rsidR="00044354" w:rsidRPr="007336EB">
        <w:rPr>
          <w:rFonts w:ascii="Helvetica" w:hAnsi="Helvetica" w:cs="Calibri"/>
          <w:sz w:val="22"/>
          <w:szCs w:val="22"/>
          <w:lang w:val="es-ES"/>
        </w:rPr>
        <w:t xml:space="preserve">Pessôa, L. A., &amp; Belk, R. W. (2022). </w:t>
      </w:r>
      <w:r w:rsidR="00044354" w:rsidRPr="007336EB">
        <w:rPr>
          <w:rFonts w:ascii="Helvetica" w:hAnsi="Helvetica" w:cs="Calibri"/>
          <w:sz w:val="22"/>
          <w:szCs w:val="22"/>
        </w:rPr>
        <w:t xml:space="preserve">The Promethean biohacker: on consumer biohacking as a labour of love. </w:t>
      </w:r>
      <w:r w:rsidR="00044354" w:rsidRPr="007336EB">
        <w:rPr>
          <w:rFonts w:ascii="Helvetica" w:hAnsi="Helvetica" w:cs="Calibri"/>
          <w:i/>
          <w:iCs/>
          <w:sz w:val="22"/>
          <w:szCs w:val="22"/>
        </w:rPr>
        <w:t>Journal of Marketing Management</w:t>
      </w:r>
      <w:r w:rsidR="00044354" w:rsidRPr="007336EB">
        <w:rPr>
          <w:rFonts w:ascii="Helvetica" w:hAnsi="Helvetica" w:cs="Calibri"/>
          <w:sz w:val="22"/>
          <w:szCs w:val="22"/>
        </w:rPr>
        <w:t>, 38(5-6), 483-514.</w:t>
      </w:r>
      <w:r w:rsidR="00044354" w:rsidRPr="007336EB">
        <w:rPr>
          <w:rFonts w:ascii="Helvetica" w:hAnsi="Helvetica" w:cs="Calibri"/>
          <w:b/>
          <w:bCs/>
          <w:sz w:val="22"/>
          <w:szCs w:val="22"/>
        </w:rPr>
        <w:t xml:space="preserve"> </w:t>
      </w:r>
      <w:r w:rsidR="0042204F" w:rsidRPr="007336EB">
        <w:rPr>
          <w:rFonts w:ascii="Helvetica" w:hAnsi="Helvetica" w:cs="Calibri"/>
          <w:sz w:val="22"/>
          <w:szCs w:val="22"/>
        </w:rPr>
        <w:t>(</w:t>
      </w:r>
      <w:r w:rsidR="00174D3B">
        <w:rPr>
          <w:rFonts w:ascii="Helvetica" w:hAnsi="Helvetica" w:cs="Calibri"/>
          <w:sz w:val="22"/>
          <w:szCs w:val="22"/>
        </w:rPr>
        <w:t>ESCP C</w:t>
      </w:r>
      <w:r w:rsidR="0042204F" w:rsidRPr="007336EB">
        <w:rPr>
          <w:rFonts w:ascii="Helvetica" w:hAnsi="Helvetica" w:cs="Calibri"/>
          <w:sz w:val="22"/>
          <w:szCs w:val="22"/>
        </w:rPr>
        <w:t>)</w:t>
      </w:r>
    </w:p>
    <w:p w14:paraId="112AD316" w14:textId="77777777" w:rsidR="00A53415" w:rsidRPr="007336EB" w:rsidRDefault="00A53415" w:rsidP="007336EB">
      <w:pPr>
        <w:spacing w:line="276" w:lineRule="auto"/>
        <w:jc w:val="both"/>
        <w:rPr>
          <w:rFonts w:ascii="Helvetica" w:hAnsi="Helvetica" w:cs="Calibri"/>
          <w:i/>
          <w:iCs/>
          <w:sz w:val="22"/>
          <w:szCs w:val="22"/>
        </w:rPr>
      </w:pPr>
    </w:p>
    <w:p w14:paraId="15EAB32A" w14:textId="724F20E7" w:rsidR="0008051C" w:rsidRPr="007336EB" w:rsidRDefault="0008051C" w:rsidP="007336EB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Helvetica" w:hAnsi="Helvetica" w:cs="Calibri"/>
          <w:sz w:val="22"/>
          <w:szCs w:val="22"/>
        </w:rPr>
      </w:pPr>
      <w:r w:rsidRPr="007336EB">
        <w:rPr>
          <w:rFonts w:ascii="Helvetica" w:hAnsi="Helvetica" w:cs="Calibri"/>
          <w:b/>
          <w:bCs/>
          <w:sz w:val="22"/>
          <w:szCs w:val="22"/>
          <w:lang w:val="es-ES"/>
        </w:rPr>
        <w:t>Lima, V. M.,</w:t>
      </w:r>
      <w:r w:rsidRPr="007336EB">
        <w:rPr>
          <w:rFonts w:ascii="Helvetica" w:hAnsi="Helvetica" w:cs="Calibri"/>
          <w:sz w:val="22"/>
          <w:szCs w:val="22"/>
          <w:lang w:val="es-ES"/>
        </w:rPr>
        <w:t xml:space="preserve"> &amp; Pessôa, L. A. (2023). </w:t>
      </w:r>
      <w:r w:rsidRPr="007336EB">
        <w:rPr>
          <w:rFonts w:ascii="Helvetica" w:hAnsi="Helvetica" w:cs="Calibri"/>
          <w:sz w:val="22"/>
          <w:szCs w:val="22"/>
        </w:rPr>
        <w:t xml:space="preserve">Discursive interactions shaping online brand communities’ social dynamics. </w:t>
      </w:r>
      <w:r w:rsidRPr="00CA600B">
        <w:rPr>
          <w:rFonts w:ascii="Helvetica" w:hAnsi="Helvetica" w:cs="Calibri"/>
          <w:i/>
          <w:iCs/>
          <w:sz w:val="22"/>
          <w:szCs w:val="22"/>
        </w:rPr>
        <w:t>Qualitative Market Research: An International Journal</w:t>
      </w:r>
      <w:r w:rsidRPr="007336EB">
        <w:rPr>
          <w:rFonts w:ascii="Helvetica" w:hAnsi="Helvetica" w:cs="Calibri"/>
          <w:sz w:val="22"/>
          <w:szCs w:val="22"/>
        </w:rPr>
        <w:t>, 26(3), 232-246.</w:t>
      </w:r>
      <w:r w:rsidR="00EE21E9">
        <w:rPr>
          <w:rFonts w:ascii="Helvetica" w:hAnsi="Helvetica" w:cs="Calibri"/>
          <w:sz w:val="22"/>
          <w:szCs w:val="22"/>
        </w:rPr>
        <w:t xml:space="preserve"> </w:t>
      </w:r>
      <w:r w:rsidR="00EE21E9" w:rsidRPr="007336EB">
        <w:rPr>
          <w:rFonts w:ascii="Helvetica" w:hAnsi="Helvetica" w:cs="Calibri"/>
          <w:sz w:val="22"/>
          <w:szCs w:val="22"/>
        </w:rPr>
        <w:t>(</w:t>
      </w:r>
      <w:r w:rsidR="00174D3B">
        <w:rPr>
          <w:rFonts w:ascii="Helvetica" w:hAnsi="Helvetica" w:cs="Calibri"/>
          <w:sz w:val="22"/>
          <w:szCs w:val="22"/>
        </w:rPr>
        <w:t>ESCP C</w:t>
      </w:r>
      <w:r w:rsidR="00EE21E9" w:rsidRPr="007336EB">
        <w:rPr>
          <w:rFonts w:ascii="Helvetica" w:hAnsi="Helvetica" w:cs="Calibri"/>
          <w:sz w:val="22"/>
          <w:szCs w:val="22"/>
        </w:rPr>
        <w:t>)</w:t>
      </w:r>
    </w:p>
    <w:p w14:paraId="4C4A750E" w14:textId="77777777" w:rsidR="0008051C" w:rsidRPr="007336EB" w:rsidRDefault="0008051C" w:rsidP="007336EB">
      <w:pPr>
        <w:spacing w:line="276" w:lineRule="auto"/>
        <w:jc w:val="both"/>
        <w:rPr>
          <w:rFonts w:ascii="Helvetica" w:hAnsi="Helvetica" w:cs="Calibri"/>
          <w:sz w:val="22"/>
          <w:szCs w:val="22"/>
          <w:lang w:val="en-CA"/>
        </w:rPr>
      </w:pPr>
    </w:p>
    <w:p w14:paraId="639E7E04" w14:textId="76D73BF5" w:rsidR="00A53415" w:rsidRPr="007336EB" w:rsidRDefault="0008051C" w:rsidP="007336EB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Helvetica" w:hAnsi="Helvetica" w:cs="Calibri"/>
          <w:sz w:val="22"/>
          <w:szCs w:val="22"/>
        </w:rPr>
      </w:pPr>
      <w:r w:rsidRPr="007336EB">
        <w:rPr>
          <w:rFonts w:ascii="Helvetica" w:hAnsi="Helvetica" w:cs="Calibri"/>
          <w:b/>
          <w:bCs/>
          <w:sz w:val="22"/>
          <w:szCs w:val="22"/>
          <w:lang w:val="es-ES"/>
        </w:rPr>
        <w:t>Lima, V. M.,</w:t>
      </w:r>
      <w:r w:rsidRPr="007336EB">
        <w:rPr>
          <w:rFonts w:ascii="Helvetica" w:hAnsi="Helvetica" w:cs="Calibri"/>
          <w:sz w:val="22"/>
          <w:szCs w:val="22"/>
          <w:lang w:val="es-ES"/>
        </w:rPr>
        <w:t xml:space="preserve"> Pessôa, L. A., &amp; Belk, R. W. (2022). </w:t>
      </w:r>
      <w:r w:rsidRPr="007336EB">
        <w:rPr>
          <w:rFonts w:ascii="Helvetica" w:hAnsi="Helvetica" w:cs="Calibri"/>
          <w:sz w:val="22"/>
          <w:szCs w:val="22"/>
        </w:rPr>
        <w:t xml:space="preserve">Uncertain consumption practices in an uncertain future. </w:t>
      </w:r>
      <w:r w:rsidRPr="00CA600B">
        <w:rPr>
          <w:rFonts w:ascii="Helvetica" w:hAnsi="Helvetica" w:cs="Calibri"/>
          <w:i/>
          <w:iCs/>
          <w:sz w:val="22"/>
          <w:szCs w:val="22"/>
        </w:rPr>
        <w:t>Cadernos EBAPE. BR</w:t>
      </w:r>
      <w:r w:rsidRPr="007336EB">
        <w:rPr>
          <w:rFonts w:ascii="Helvetica" w:hAnsi="Helvetica" w:cs="Calibri"/>
          <w:sz w:val="22"/>
          <w:szCs w:val="22"/>
        </w:rPr>
        <w:t>, 20, 333-338.</w:t>
      </w:r>
      <w:r w:rsidR="00D631A4">
        <w:rPr>
          <w:rFonts w:ascii="Helvetica" w:hAnsi="Helvetica" w:cs="Calibri"/>
          <w:sz w:val="22"/>
          <w:szCs w:val="22"/>
        </w:rPr>
        <w:t xml:space="preserve"> (non-listed)</w:t>
      </w:r>
    </w:p>
    <w:p w14:paraId="509C32E0" w14:textId="77777777" w:rsidR="00A53415" w:rsidRPr="007336EB" w:rsidRDefault="00A53415" w:rsidP="007336EB">
      <w:pPr>
        <w:spacing w:line="276" w:lineRule="auto"/>
        <w:jc w:val="both"/>
        <w:rPr>
          <w:rFonts w:ascii="Helvetica" w:hAnsi="Helvetica" w:cs="Calibri"/>
          <w:sz w:val="22"/>
          <w:szCs w:val="22"/>
        </w:rPr>
      </w:pPr>
    </w:p>
    <w:p w14:paraId="07B985A5" w14:textId="592F5A4C" w:rsidR="00A53415" w:rsidRPr="007336EB" w:rsidRDefault="0002248F" w:rsidP="007336EB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Helvetica" w:hAnsi="Helvetica" w:cs="Calibri"/>
          <w:sz w:val="22"/>
          <w:szCs w:val="22"/>
        </w:rPr>
      </w:pPr>
      <w:r w:rsidRPr="007336EB">
        <w:rPr>
          <w:rFonts w:ascii="Helvetica" w:hAnsi="Helvetica" w:cs="Calibri"/>
          <w:b/>
          <w:bCs/>
          <w:sz w:val="22"/>
          <w:szCs w:val="22"/>
          <w:lang w:val="es-ES"/>
        </w:rPr>
        <w:t>Lima, V.</w:t>
      </w:r>
      <w:r w:rsidR="007336EB">
        <w:rPr>
          <w:rFonts w:ascii="Helvetica" w:hAnsi="Helvetica" w:cs="Calibri"/>
          <w:b/>
          <w:bCs/>
          <w:sz w:val="22"/>
          <w:szCs w:val="22"/>
          <w:lang w:val="es-ES"/>
        </w:rPr>
        <w:t xml:space="preserve"> M.</w:t>
      </w:r>
      <w:r w:rsidRPr="007336EB">
        <w:rPr>
          <w:rFonts w:ascii="Helvetica" w:hAnsi="Helvetica" w:cs="Calibri"/>
          <w:b/>
          <w:bCs/>
          <w:sz w:val="22"/>
          <w:szCs w:val="22"/>
          <w:lang w:val="es-ES"/>
        </w:rPr>
        <w:t>,</w:t>
      </w:r>
      <w:r w:rsidRPr="007336EB">
        <w:rPr>
          <w:rFonts w:ascii="Helvetica" w:hAnsi="Helvetica" w:cs="Calibri"/>
          <w:sz w:val="22"/>
          <w:szCs w:val="22"/>
          <w:lang w:val="es-ES"/>
        </w:rPr>
        <w:t xml:space="preserve"> </w:t>
      </w:r>
      <w:proofErr w:type="spellStart"/>
      <w:r w:rsidRPr="007336EB">
        <w:rPr>
          <w:rFonts w:ascii="Helvetica" w:hAnsi="Helvetica" w:cs="Calibri"/>
          <w:sz w:val="22"/>
          <w:szCs w:val="22"/>
          <w:lang w:val="es-ES"/>
        </w:rPr>
        <w:t>Zanini</w:t>
      </w:r>
      <w:proofErr w:type="spellEnd"/>
      <w:r w:rsidRPr="007336EB">
        <w:rPr>
          <w:rFonts w:ascii="Helvetica" w:hAnsi="Helvetica" w:cs="Calibri"/>
          <w:sz w:val="22"/>
          <w:szCs w:val="22"/>
          <w:lang w:val="es-ES"/>
        </w:rPr>
        <w:t xml:space="preserve">, M. T., &amp; Reis Irigaray, H. A. (2022). </w:t>
      </w:r>
      <w:r w:rsidRPr="007336EB">
        <w:rPr>
          <w:rFonts w:ascii="Helvetica" w:hAnsi="Helvetica" w:cs="Calibri"/>
          <w:sz w:val="22"/>
          <w:szCs w:val="22"/>
        </w:rPr>
        <w:t xml:space="preserve">Non-dyadic human–robot interactions and online brand communities. </w:t>
      </w:r>
      <w:r w:rsidRPr="00CA600B">
        <w:rPr>
          <w:rFonts w:ascii="Helvetica" w:hAnsi="Helvetica" w:cs="Calibri"/>
          <w:i/>
          <w:iCs/>
          <w:sz w:val="22"/>
          <w:szCs w:val="22"/>
        </w:rPr>
        <w:t>Marketing Intelligence &amp; Planning</w:t>
      </w:r>
      <w:r w:rsidRPr="007336EB">
        <w:rPr>
          <w:rFonts w:ascii="Helvetica" w:hAnsi="Helvetica" w:cs="Calibri"/>
          <w:sz w:val="22"/>
          <w:szCs w:val="22"/>
        </w:rPr>
        <w:t>, 40(6), 724-737.</w:t>
      </w:r>
      <w:r w:rsidR="00A7434F">
        <w:rPr>
          <w:rFonts w:ascii="Helvetica" w:hAnsi="Helvetica" w:cs="Calibri"/>
          <w:sz w:val="22"/>
          <w:szCs w:val="22"/>
        </w:rPr>
        <w:t xml:space="preserve"> </w:t>
      </w:r>
      <w:r w:rsidR="00A7434F" w:rsidRPr="007336EB">
        <w:rPr>
          <w:rFonts w:ascii="Helvetica" w:hAnsi="Helvetica" w:cs="Calibri"/>
          <w:sz w:val="22"/>
          <w:szCs w:val="22"/>
        </w:rPr>
        <w:t>(</w:t>
      </w:r>
      <w:r w:rsidR="00F22075">
        <w:rPr>
          <w:rFonts w:ascii="Helvetica" w:hAnsi="Helvetica" w:cs="Calibri"/>
          <w:sz w:val="22"/>
          <w:szCs w:val="22"/>
        </w:rPr>
        <w:t>ESCP D</w:t>
      </w:r>
      <w:r w:rsidR="00A7434F" w:rsidRPr="007336EB">
        <w:rPr>
          <w:rFonts w:ascii="Helvetica" w:hAnsi="Helvetica" w:cs="Calibri"/>
          <w:sz w:val="22"/>
          <w:szCs w:val="22"/>
        </w:rPr>
        <w:t>)</w:t>
      </w:r>
    </w:p>
    <w:p w14:paraId="7680982C" w14:textId="77777777" w:rsidR="0002248F" w:rsidRPr="007336EB" w:rsidRDefault="0002248F" w:rsidP="007336EB">
      <w:pPr>
        <w:spacing w:line="276" w:lineRule="auto"/>
        <w:jc w:val="both"/>
        <w:rPr>
          <w:rFonts w:ascii="Helvetica" w:hAnsi="Helvetica" w:cs="Calibri"/>
          <w:sz w:val="22"/>
          <w:szCs w:val="22"/>
        </w:rPr>
      </w:pPr>
    </w:p>
    <w:p w14:paraId="3BF1BE9F" w14:textId="29612DB5" w:rsidR="0002248F" w:rsidRPr="00EE21E9" w:rsidRDefault="0002248F" w:rsidP="00EE21E9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Helvetica" w:hAnsi="Helvetica" w:cs="Calibri"/>
          <w:sz w:val="22"/>
          <w:szCs w:val="22"/>
        </w:rPr>
      </w:pPr>
      <w:r w:rsidRPr="007336EB">
        <w:rPr>
          <w:rFonts w:ascii="Helvetica" w:hAnsi="Helvetica" w:cs="Calibri"/>
          <w:b/>
          <w:bCs/>
          <w:sz w:val="22"/>
          <w:szCs w:val="22"/>
          <w:lang w:val="es-ES"/>
        </w:rPr>
        <w:t xml:space="preserve">Lima, V. M., </w:t>
      </w:r>
      <w:r w:rsidRPr="007336EB">
        <w:rPr>
          <w:rFonts w:ascii="Helvetica" w:hAnsi="Helvetica" w:cs="Calibri"/>
          <w:sz w:val="22"/>
          <w:szCs w:val="22"/>
          <w:lang w:val="es-ES"/>
        </w:rPr>
        <w:t xml:space="preserve">Mancebo, R. C., Pessoa, L. A. G. D. P., &amp; Costa, A. D. S. M. D. (2020). </w:t>
      </w:r>
      <w:r w:rsidRPr="007336EB">
        <w:rPr>
          <w:rFonts w:ascii="Helvetica" w:hAnsi="Helvetica" w:cs="Calibri"/>
          <w:sz w:val="22"/>
          <w:szCs w:val="22"/>
        </w:rPr>
        <w:t xml:space="preserve">Me, my place, and I: exploring consumer-place attachment in Brazil’s Northeast region. </w:t>
      </w:r>
      <w:r w:rsidRPr="00CA600B">
        <w:rPr>
          <w:rFonts w:ascii="Helvetica" w:hAnsi="Helvetica" w:cs="Calibri"/>
          <w:i/>
          <w:iCs/>
          <w:sz w:val="22"/>
          <w:szCs w:val="22"/>
        </w:rPr>
        <w:t>Cadernos EBAPE. BR</w:t>
      </w:r>
      <w:r w:rsidRPr="007336EB">
        <w:rPr>
          <w:rFonts w:ascii="Helvetica" w:hAnsi="Helvetica" w:cs="Calibri"/>
          <w:sz w:val="22"/>
          <w:szCs w:val="22"/>
        </w:rPr>
        <w:t>, 18, 609-622.</w:t>
      </w:r>
      <w:r w:rsidR="00EE21E9">
        <w:rPr>
          <w:rFonts w:ascii="Helvetica" w:hAnsi="Helvetica" w:cs="Calibri"/>
          <w:sz w:val="22"/>
          <w:szCs w:val="22"/>
        </w:rPr>
        <w:t xml:space="preserve"> </w:t>
      </w:r>
      <w:r w:rsidR="00D631A4">
        <w:rPr>
          <w:rFonts w:ascii="Helvetica" w:hAnsi="Helvetica" w:cs="Calibri"/>
          <w:sz w:val="22"/>
          <w:szCs w:val="22"/>
        </w:rPr>
        <w:t>(non-listed)</w:t>
      </w:r>
    </w:p>
    <w:p w14:paraId="2A918F30" w14:textId="77777777" w:rsidR="0002248F" w:rsidRPr="007336EB" w:rsidRDefault="0002248F" w:rsidP="007336EB">
      <w:pPr>
        <w:spacing w:line="276" w:lineRule="auto"/>
        <w:jc w:val="both"/>
        <w:rPr>
          <w:rFonts w:ascii="Helvetica" w:hAnsi="Helvetica" w:cs="Calibri"/>
          <w:i/>
          <w:iCs/>
          <w:sz w:val="22"/>
          <w:szCs w:val="22"/>
        </w:rPr>
      </w:pPr>
    </w:p>
    <w:p w14:paraId="621B0226" w14:textId="3CC4A3B7" w:rsidR="0002248F" w:rsidRPr="007336EB" w:rsidRDefault="0002248F" w:rsidP="007336EB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Helvetica" w:hAnsi="Helvetica" w:cs="Calibri"/>
          <w:sz w:val="22"/>
          <w:szCs w:val="22"/>
        </w:rPr>
      </w:pPr>
      <w:r w:rsidRPr="007336EB">
        <w:rPr>
          <w:rFonts w:ascii="Helvetica" w:hAnsi="Helvetica" w:cs="Calibri"/>
          <w:sz w:val="22"/>
          <w:szCs w:val="22"/>
          <w:lang w:val="es-ES"/>
        </w:rPr>
        <w:lastRenderedPageBreak/>
        <w:t xml:space="preserve">Barroso de Mello, F., </w:t>
      </w:r>
      <w:proofErr w:type="spellStart"/>
      <w:r w:rsidRPr="007336EB">
        <w:rPr>
          <w:rFonts w:ascii="Helvetica" w:hAnsi="Helvetica" w:cs="Calibri"/>
          <w:sz w:val="22"/>
          <w:szCs w:val="22"/>
          <w:lang w:val="es-ES"/>
        </w:rPr>
        <w:t>Grubits</w:t>
      </w:r>
      <w:proofErr w:type="spellEnd"/>
      <w:r w:rsidRPr="007336EB">
        <w:rPr>
          <w:rFonts w:ascii="Helvetica" w:hAnsi="Helvetica" w:cs="Calibri"/>
          <w:sz w:val="22"/>
          <w:szCs w:val="22"/>
          <w:lang w:val="es-ES"/>
        </w:rPr>
        <w:t xml:space="preserve"> de Paula Pessôa, L. A., &amp;</w:t>
      </w:r>
      <w:r w:rsidRPr="007336EB">
        <w:rPr>
          <w:rFonts w:ascii="Helvetica" w:hAnsi="Helvetica" w:cs="Calibri"/>
          <w:b/>
          <w:bCs/>
          <w:sz w:val="22"/>
          <w:szCs w:val="22"/>
          <w:lang w:val="es-ES"/>
        </w:rPr>
        <w:t xml:space="preserve"> Lima, V.</w:t>
      </w:r>
      <w:r w:rsidR="007336EB">
        <w:rPr>
          <w:rFonts w:ascii="Helvetica" w:hAnsi="Helvetica" w:cs="Calibri"/>
          <w:b/>
          <w:bCs/>
          <w:sz w:val="22"/>
          <w:szCs w:val="22"/>
          <w:lang w:val="es-ES"/>
        </w:rPr>
        <w:t xml:space="preserve"> M.</w:t>
      </w:r>
      <w:r w:rsidRPr="007336EB">
        <w:rPr>
          <w:rFonts w:ascii="Helvetica" w:hAnsi="Helvetica" w:cs="Calibri"/>
          <w:sz w:val="22"/>
          <w:szCs w:val="22"/>
          <w:lang w:val="es-ES"/>
        </w:rPr>
        <w:t xml:space="preserve"> (2020). </w:t>
      </w:r>
      <w:r w:rsidR="003218C3" w:rsidRPr="003218C3">
        <w:rPr>
          <w:rFonts w:ascii="Helvetica" w:hAnsi="Helvetica" w:cs="Calibri"/>
          <w:sz w:val="22"/>
          <w:szCs w:val="22"/>
        </w:rPr>
        <w:t xml:space="preserve">The identity construction of the Rio brand from a cultural perspective: narratives about space converted into </w:t>
      </w:r>
      <w:r w:rsidR="00F107C2">
        <w:rPr>
          <w:rFonts w:ascii="Helvetica" w:hAnsi="Helvetica" w:cs="Calibri"/>
          <w:sz w:val="22"/>
          <w:szCs w:val="22"/>
        </w:rPr>
        <w:t xml:space="preserve">a </w:t>
      </w:r>
      <w:r w:rsidR="003218C3" w:rsidRPr="003218C3">
        <w:rPr>
          <w:rFonts w:ascii="Helvetica" w:hAnsi="Helvetica" w:cs="Calibri"/>
          <w:sz w:val="22"/>
          <w:szCs w:val="22"/>
        </w:rPr>
        <w:t xml:space="preserve">commodity. </w:t>
      </w:r>
      <w:proofErr w:type="spellStart"/>
      <w:r w:rsidRPr="00CA600B">
        <w:rPr>
          <w:rFonts w:ascii="Helvetica" w:hAnsi="Helvetica" w:cs="Calibri"/>
          <w:i/>
          <w:iCs/>
          <w:sz w:val="22"/>
          <w:szCs w:val="22"/>
        </w:rPr>
        <w:t>Diálogo</w:t>
      </w:r>
      <w:proofErr w:type="spellEnd"/>
      <w:r w:rsidRPr="00CA600B">
        <w:rPr>
          <w:rFonts w:ascii="Helvetica" w:hAnsi="Helvetica" w:cs="Calibri"/>
          <w:i/>
          <w:iCs/>
          <w:sz w:val="22"/>
          <w:szCs w:val="22"/>
        </w:rPr>
        <w:t xml:space="preserve"> com a Economia </w:t>
      </w:r>
      <w:proofErr w:type="spellStart"/>
      <w:r w:rsidRPr="00CA600B">
        <w:rPr>
          <w:rFonts w:ascii="Helvetica" w:hAnsi="Helvetica" w:cs="Calibri"/>
          <w:i/>
          <w:iCs/>
          <w:sz w:val="22"/>
          <w:szCs w:val="22"/>
        </w:rPr>
        <w:t>Criativa</w:t>
      </w:r>
      <w:proofErr w:type="spellEnd"/>
      <w:r w:rsidRPr="007336EB">
        <w:rPr>
          <w:rFonts w:ascii="Helvetica" w:hAnsi="Helvetica" w:cs="Calibri"/>
          <w:sz w:val="22"/>
          <w:szCs w:val="22"/>
        </w:rPr>
        <w:t>, 5(13).</w:t>
      </w:r>
      <w:r w:rsidR="00CD4034">
        <w:rPr>
          <w:rFonts w:ascii="Helvetica" w:hAnsi="Helvetica" w:cs="Calibri"/>
          <w:sz w:val="22"/>
          <w:szCs w:val="22"/>
        </w:rPr>
        <w:t xml:space="preserve"> (non-listed)</w:t>
      </w:r>
    </w:p>
    <w:p w14:paraId="289FAC31" w14:textId="77777777" w:rsidR="0002248F" w:rsidRPr="007336EB" w:rsidRDefault="0002248F" w:rsidP="007336EB">
      <w:pPr>
        <w:spacing w:line="276" w:lineRule="auto"/>
        <w:jc w:val="both"/>
        <w:rPr>
          <w:rFonts w:ascii="Helvetica" w:hAnsi="Helvetica" w:cs="Calibri"/>
          <w:i/>
          <w:iCs/>
          <w:sz w:val="22"/>
          <w:szCs w:val="22"/>
        </w:rPr>
      </w:pPr>
    </w:p>
    <w:p w14:paraId="2C880A76" w14:textId="77F5ADCA" w:rsidR="0002248F" w:rsidRPr="007336EB" w:rsidRDefault="0002248F" w:rsidP="007336EB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Helvetica" w:hAnsi="Helvetica" w:cs="Calibri"/>
          <w:sz w:val="22"/>
          <w:szCs w:val="22"/>
        </w:rPr>
      </w:pPr>
      <w:r w:rsidRPr="007336EB">
        <w:rPr>
          <w:rFonts w:ascii="Helvetica" w:hAnsi="Helvetica" w:cs="Calibri"/>
          <w:b/>
          <w:bCs/>
          <w:sz w:val="22"/>
          <w:szCs w:val="22"/>
          <w:lang w:val="pt-BR"/>
        </w:rPr>
        <w:t>Lima, V. M.,</w:t>
      </w:r>
      <w:r w:rsidRPr="007336EB">
        <w:rPr>
          <w:rFonts w:ascii="Helvetica" w:hAnsi="Helvetica" w:cs="Calibri"/>
          <w:sz w:val="22"/>
          <w:szCs w:val="22"/>
          <w:lang w:val="pt-BR"/>
        </w:rPr>
        <w:t xml:space="preserve"> </w:t>
      </w:r>
      <w:proofErr w:type="spellStart"/>
      <w:r w:rsidRPr="007336EB">
        <w:rPr>
          <w:rFonts w:ascii="Helvetica" w:hAnsi="Helvetica" w:cs="Calibri"/>
          <w:sz w:val="22"/>
          <w:szCs w:val="22"/>
          <w:lang w:val="pt-BR"/>
        </w:rPr>
        <w:t>Irigaray</w:t>
      </w:r>
      <w:proofErr w:type="spellEnd"/>
      <w:r w:rsidRPr="007336EB">
        <w:rPr>
          <w:rFonts w:ascii="Helvetica" w:hAnsi="Helvetica" w:cs="Calibri"/>
          <w:sz w:val="22"/>
          <w:szCs w:val="22"/>
          <w:lang w:val="pt-BR"/>
        </w:rPr>
        <w:t xml:space="preserve">, H. A., &amp; Lourenco, C. (2019). </w:t>
      </w:r>
      <w:r w:rsidRPr="007336EB">
        <w:rPr>
          <w:rFonts w:ascii="Helvetica" w:hAnsi="Helvetica" w:cs="Calibri"/>
          <w:sz w:val="22"/>
          <w:szCs w:val="22"/>
        </w:rPr>
        <w:t xml:space="preserve">Consumer engagement on social media: Insights from a virtual brand community. </w:t>
      </w:r>
      <w:r w:rsidRPr="007336EB">
        <w:rPr>
          <w:rFonts w:ascii="Helvetica" w:hAnsi="Helvetica" w:cs="Calibri"/>
          <w:i/>
          <w:iCs/>
          <w:sz w:val="22"/>
          <w:szCs w:val="22"/>
        </w:rPr>
        <w:t>Qualitative Market Research: An International Journal,</w:t>
      </w:r>
      <w:r w:rsidRPr="007336EB">
        <w:rPr>
          <w:rFonts w:ascii="Helvetica" w:hAnsi="Helvetica" w:cs="Calibri"/>
          <w:sz w:val="22"/>
          <w:szCs w:val="22"/>
        </w:rPr>
        <w:t xml:space="preserve"> 22(1), 14-32. (</w:t>
      </w:r>
      <w:r w:rsidR="00835B97">
        <w:rPr>
          <w:rFonts w:ascii="Helvetica" w:hAnsi="Helvetica" w:cs="Calibri"/>
          <w:sz w:val="22"/>
          <w:szCs w:val="22"/>
        </w:rPr>
        <w:t>ESCP C</w:t>
      </w:r>
      <w:r w:rsidRPr="007336EB">
        <w:rPr>
          <w:rFonts w:ascii="Helvetica" w:hAnsi="Helvetica" w:cs="Calibri"/>
          <w:sz w:val="22"/>
          <w:szCs w:val="22"/>
        </w:rPr>
        <w:t>)</w:t>
      </w:r>
    </w:p>
    <w:p w14:paraId="7A060C22" w14:textId="77777777" w:rsidR="0002248F" w:rsidRPr="007336EB" w:rsidRDefault="0002248F" w:rsidP="007336EB">
      <w:pPr>
        <w:pStyle w:val="ListParagraph"/>
        <w:spacing w:line="276" w:lineRule="auto"/>
        <w:jc w:val="both"/>
        <w:rPr>
          <w:rFonts w:ascii="Helvetica" w:hAnsi="Helvetica" w:cs="Calibri"/>
          <w:sz w:val="22"/>
          <w:szCs w:val="22"/>
        </w:rPr>
      </w:pPr>
    </w:p>
    <w:p w14:paraId="550C6831" w14:textId="7CEE6F4B" w:rsidR="0002248F" w:rsidRPr="007336EB" w:rsidRDefault="0002248F" w:rsidP="007336EB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Helvetica" w:hAnsi="Helvetica" w:cs="Calibri"/>
          <w:sz w:val="22"/>
          <w:szCs w:val="22"/>
        </w:rPr>
      </w:pPr>
      <w:r w:rsidRPr="007336EB">
        <w:rPr>
          <w:rFonts w:ascii="Helvetica" w:hAnsi="Helvetica" w:cs="Calibri"/>
          <w:b/>
          <w:bCs/>
          <w:sz w:val="22"/>
          <w:szCs w:val="22"/>
          <w:lang w:val="pt-BR"/>
        </w:rPr>
        <w:t>Lima, V. M.,</w:t>
      </w:r>
      <w:r w:rsidRPr="007336EB">
        <w:rPr>
          <w:rFonts w:ascii="Helvetica" w:hAnsi="Helvetica" w:cs="Calibri"/>
          <w:sz w:val="22"/>
          <w:szCs w:val="22"/>
          <w:lang w:val="pt-BR"/>
        </w:rPr>
        <w:t xml:space="preserve"> Corrêa, A. B., Zanini, M. T., Pessôa, L. A., &amp; </w:t>
      </w:r>
      <w:proofErr w:type="spellStart"/>
      <w:r w:rsidRPr="007336EB">
        <w:rPr>
          <w:rFonts w:ascii="Helvetica" w:hAnsi="Helvetica" w:cs="Calibri"/>
          <w:sz w:val="22"/>
          <w:szCs w:val="22"/>
          <w:lang w:val="pt-BR"/>
        </w:rPr>
        <w:t>Irigaray</w:t>
      </w:r>
      <w:proofErr w:type="spellEnd"/>
      <w:r w:rsidRPr="007336EB">
        <w:rPr>
          <w:rFonts w:ascii="Helvetica" w:hAnsi="Helvetica" w:cs="Calibri"/>
          <w:sz w:val="22"/>
          <w:szCs w:val="22"/>
          <w:lang w:val="pt-BR"/>
        </w:rPr>
        <w:t xml:space="preserve">, H. A. (2019). </w:t>
      </w:r>
      <w:r w:rsidRPr="007336EB">
        <w:rPr>
          <w:rFonts w:ascii="Helvetica" w:hAnsi="Helvetica" w:cs="Calibri"/>
          <w:sz w:val="22"/>
          <w:szCs w:val="22"/>
        </w:rPr>
        <w:t xml:space="preserve">Branding Rio de Janeiro: A semiotic analysis. </w:t>
      </w:r>
      <w:r w:rsidRPr="007336EB">
        <w:rPr>
          <w:rFonts w:ascii="Helvetica" w:hAnsi="Helvetica" w:cs="Calibri"/>
          <w:i/>
          <w:iCs/>
          <w:sz w:val="22"/>
          <w:szCs w:val="22"/>
        </w:rPr>
        <w:t>Marketing Intelligence &amp; Planning</w:t>
      </w:r>
      <w:r w:rsidRPr="007336EB">
        <w:rPr>
          <w:rFonts w:ascii="Helvetica" w:hAnsi="Helvetica" w:cs="Calibri"/>
          <w:sz w:val="22"/>
          <w:szCs w:val="22"/>
        </w:rPr>
        <w:t>, 37(6), 645-659. (</w:t>
      </w:r>
      <w:r w:rsidR="00835B97">
        <w:rPr>
          <w:rFonts w:ascii="Helvetica" w:hAnsi="Helvetica" w:cs="Calibri"/>
          <w:sz w:val="22"/>
          <w:szCs w:val="22"/>
        </w:rPr>
        <w:t>ESCP D</w:t>
      </w:r>
      <w:r w:rsidRPr="007336EB">
        <w:rPr>
          <w:rFonts w:ascii="Helvetica" w:hAnsi="Helvetica" w:cs="Calibri"/>
          <w:sz w:val="22"/>
          <w:szCs w:val="22"/>
        </w:rPr>
        <w:t>)</w:t>
      </w:r>
    </w:p>
    <w:p w14:paraId="5805F298" w14:textId="77777777" w:rsidR="0002248F" w:rsidRPr="007336EB" w:rsidRDefault="0002248F" w:rsidP="007336EB">
      <w:pPr>
        <w:pStyle w:val="ListParagraph"/>
        <w:spacing w:line="276" w:lineRule="auto"/>
        <w:jc w:val="both"/>
        <w:rPr>
          <w:rFonts w:ascii="Helvetica" w:hAnsi="Helvetica" w:cs="Calibri"/>
          <w:sz w:val="22"/>
          <w:szCs w:val="22"/>
        </w:rPr>
      </w:pPr>
    </w:p>
    <w:p w14:paraId="7738A667" w14:textId="6B6D6093" w:rsidR="0002248F" w:rsidRPr="007336EB" w:rsidRDefault="0002248F" w:rsidP="007336EB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Helvetica" w:hAnsi="Helvetica" w:cs="Calibri"/>
          <w:sz w:val="22"/>
          <w:szCs w:val="22"/>
        </w:rPr>
      </w:pPr>
      <w:r w:rsidRPr="007336EB">
        <w:rPr>
          <w:rFonts w:ascii="Helvetica" w:hAnsi="Helvetica" w:cs="Calibri"/>
          <w:sz w:val="22"/>
          <w:szCs w:val="22"/>
          <w:lang w:val="pt-BR"/>
        </w:rPr>
        <w:t xml:space="preserve">Zanini, M. T., Moraes, F. C., </w:t>
      </w:r>
      <w:r w:rsidRPr="007336EB">
        <w:rPr>
          <w:rFonts w:ascii="Helvetica" w:hAnsi="Helvetica" w:cs="Calibri"/>
          <w:b/>
          <w:bCs/>
          <w:sz w:val="22"/>
          <w:szCs w:val="22"/>
          <w:lang w:val="pt-BR"/>
        </w:rPr>
        <w:t>Lima, V. M.,</w:t>
      </w:r>
      <w:r w:rsidRPr="007336EB">
        <w:rPr>
          <w:rFonts w:ascii="Helvetica" w:hAnsi="Helvetica" w:cs="Calibri"/>
          <w:sz w:val="22"/>
          <w:szCs w:val="22"/>
          <w:lang w:val="pt-BR"/>
        </w:rPr>
        <w:t xml:space="preserve"> </w:t>
      </w:r>
      <w:proofErr w:type="spellStart"/>
      <w:r w:rsidRPr="007336EB">
        <w:rPr>
          <w:rFonts w:ascii="Helvetica" w:hAnsi="Helvetica" w:cs="Calibri"/>
          <w:sz w:val="22"/>
          <w:szCs w:val="22"/>
          <w:lang w:val="pt-BR"/>
        </w:rPr>
        <w:t>Migueles</w:t>
      </w:r>
      <w:proofErr w:type="spellEnd"/>
      <w:r w:rsidRPr="007336EB">
        <w:rPr>
          <w:rFonts w:ascii="Helvetica" w:hAnsi="Helvetica" w:cs="Calibri"/>
          <w:sz w:val="22"/>
          <w:szCs w:val="22"/>
          <w:lang w:val="pt-BR"/>
        </w:rPr>
        <w:t xml:space="preserve">, C., Lourenço, C., &amp; </w:t>
      </w:r>
      <w:proofErr w:type="spellStart"/>
      <w:r w:rsidRPr="007336EB">
        <w:rPr>
          <w:rFonts w:ascii="Helvetica" w:hAnsi="Helvetica" w:cs="Calibri"/>
          <w:sz w:val="22"/>
          <w:szCs w:val="22"/>
          <w:lang w:val="pt-BR"/>
        </w:rPr>
        <w:t>Irigaray</w:t>
      </w:r>
      <w:proofErr w:type="spellEnd"/>
      <w:r w:rsidRPr="007336EB">
        <w:rPr>
          <w:rFonts w:ascii="Helvetica" w:hAnsi="Helvetica" w:cs="Calibri"/>
          <w:sz w:val="22"/>
          <w:szCs w:val="22"/>
          <w:lang w:val="pt-BR"/>
        </w:rPr>
        <w:t xml:space="preserve">, H. A. (2019). </w:t>
      </w:r>
      <w:r w:rsidRPr="007336EB">
        <w:rPr>
          <w:rFonts w:ascii="Helvetica" w:hAnsi="Helvetica" w:cs="Calibri"/>
          <w:sz w:val="22"/>
          <w:szCs w:val="22"/>
        </w:rPr>
        <w:t xml:space="preserve">Soccer and Twitter: Virtual brand community engagement practices. </w:t>
      </w:r>
      <w:r w:rsidRPr="007336EB">
        <w:rPr>
          <w:rFonts w:ascii="Helvetica" w:hAnsi="Helvetica" w:cs="Calibri"/>
          <w:i/>
          <w:iCs/>
          <w:sz w:val="22"/>
          <w:szCs w:val="22"/>
        </w:rPr>
        <w:t>Marketing Intelligence &amp; Planning</w:t>
      </w:r>
      <w:r w:rsidRPr="007336EB">
        <w:rPr>
          <w:rFonts w:ascii="Helvetica" w:hAnsi="Helvetica" w:cs="Calibri"/>
          <w:sz w:val="22"/>
          <w:szCs w:val="22"/>
        </w:rPr>
        <w:t xml:space="preserve">, 37(7), 791-805. </w:t>
      </w:r>
      <w:r w:rsidR="00712433" w:rsidRPr="007336EB">
        <w:rPr>
          <w:rFonts w:ascii="Helvetica" w:hAnsi="Helvetica" w:cs="Calibri"/>
          <w:sz w:val="22"/>
          <w:szCs w:val="22"/>
        </w:rPr>
        <w:t>(</w:t>
      </w:r>
      <w:r w:rsidR="00835B97">
        <w:rPr>
          <w:rFonts w:ascii="Helvetica" w:hAnsi="Helvetica" w:cs="Calibri"/>
          <w:sz w:val="22"/>
          <w:szCs w:val="22"/>
        </w:rPr>
        <w:t>ESCP D</w:t>
      </w:r>
      <w:r w:rsidR="00712433" w:rsidRPr="007336EB">
        <w:rPr>
          <w:rFonts w:ascii="Helvetica" w:hAnsi="Helvetica" w:cs="Calibri"/>
          <w:sz w:val="22"/>
          <w:szCs w:val="22"/>
        </w:rPr>
        <w:t>)</w:t>
      </w:r>
    </w:p>
    <w:p w14:paraId="0F99E94D" w14:textId="77777777" w:rsidR="0002248F" w:rsidRPr="007336EB" w:rsidRDefault="0002248F" w:rsidP="007336EB">
      <w:pPr>
        <w:spacing w:line="276" w:lineRule="auto"/>
        <w:jc w:val="both"/>
        <w:rPr>
          <w:rFonts w:ascii="Helvetica" w:hAnsi="Helvetica" w:cs="Calibri"/>
          <w:i/>
          <w:iCs/>
          <w:sz w:val="22"/>
          <w:szCs w:val="22"/>
        </w:rPr>
      </w:pPr>
    </w:p>
    <w:p w14:paraId="44D13C33" w14:textId="3A111653" w:rsidR="0002248F" w:rsidRPr="007336EB" w:rsidRDefault="0002248F" w:rsidP="007336EB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Helvetica" w:hAnsi="Helvetica" w:cs="Calibri"/>
          <w:sz w:val="22"/>
          <w:szCs w:val="22"/>
        </w:rPr>
      </w:pPr>
      <w:r w:rsidRPr="00201E1D">
        <w:rPr>
          <w:rFonts w:ascii="Helvetica" w:hAnsi="Helvetica" w:cs="Calibri"/>
          <w:b/>
          <w:bCs/>
          <w:sz w:val="22"/>
          <w:szCs w:val="22"/>
          <w:lang w:val="es-ES"/>
        </w:rPr>
        <w:t>Lima, V. M.</w:t>
      </w:r>
      <w:r w:rsidRPr="007336EB">
        <w:rPr>
          <w:rFonts w:ascii="Helvetica" w:hAnsi="Helvetica" w:cs="Calibri"/>
          <w:sz w:val="22"/>
          <w:szCs w:val="22"/>
          <w:lang w:val="es-ES"/>
        </w:rPr>
        <w:t xml:space="preserve">, </w:t>
      </w:r>
      <w:proofErr w:type="spellStart"/>
      <w:r w:rsidRPr="007336EB">
        <w:rPr>
          <w:rFonts w:ascii="Helvetica" w:hAnsi="Helvetica" w:cs="Calibri"/>
          <w:sz w:val="22"/>
          <w:szCs w:val="22"/>
          <w:lang w:val="es-ES"/>
        </w:rPr>
        <w:t>Corrêa</w:t>
      </w:r>
      <w:proofErr w:type="spellEnd"/>
      <w:r w:rsidRPr="007336EB">
        <w:rPr>
          <w:rFonts w:ascii="Helvetica" w:hAnsi="Helvetica" w:cs="Calibri"/>
          <w:sz w:val="22"/>
          <w:szCs w:val="22"/>
          <w:lang w:val="es-ES"/>
        </w:rPr>
        <w:t xml:space="preserve">, A. B., &amp; Pessôa, L. G. (2018). </w:t>
      </w:r>
      <w:r w:rsidR="003218C3" w:rsidRPr="003218C3">
        <w:rPr>
          <w:rFonts w:ascii="Helvetica" w:hAnsi="Helvetica" w:cs="Calibri"/>
          <w:sz w:val="22"/>
          <w:szCs w:val="22"/>
        </w:rPr>
        <w:t>The Intersections of Semiotics and Marketing Studies in the 21st Century: A Systematic Literature Review</w:t>
      </w:r>
      <w:r w:rsidRPr="003218C3">
        <w:rPr>
          <w:rFonts w:ascii="Helvetica" w:hAnsi="Helvetica" w:cs="Calibri"/>
          <w:sz w:val="22"/>
          <w:szCs w:val="22"/>
        </w:rPr>
        <w:t xml:space="preserve">. </w:t>
      </w:r>
      <w:proofErr w:type="spellStart"/>
      <w:r w:rsidRPr="00CA600B">
        <w:rPr>
          <w:rFonts w:ascii="Helvetica" w:hAnsi="Helvetica" w:cs="Calibri"/>
          <w:i/>
          <w:iCs/>
          <w:sz w:val="22"/>
          <w:szCs w:val="22"/>
        </w:rPr>
        <w:t>Revista</w:t>
      </w:r>
      <w:proofErr w:type="spellEnd"/>
      <w:r w:rsidRPr="00CA600B">
        <w:rPr>
          <w:rFonts w:ascii="Helvetica" w:hAnsi="Helvetica" w:cs="Calibri"/>
          <w:i/>
          <w:iCs/>
          <w:sz w:val="22"/>
          <w:szCs w:val="22"/>
        </w:rPr>
        <w:t xml:space="preserve"> </w:t>
      </w:r>
      <w:proofErr w:type="spellStart"/>
      <w:r w:rsidRPr="00CA600B">
        <w:rPr>
          <w:rFonts w:ascii="Helvetica" w:hAnsi="Helvetica" w:cs="Calibri"/>
          <w:i/>
          <w:iCs/>
          <w:sz w:val="22"/>
          <w:szCs w:val="22"/>
        </w:rPr>
        <w:t>Interdisciplinar</w:t>
      </w:r>
      <w:proofErr w:type="spellEnd"/>
      <w:r w:rsidRPr="00CA600B">
        <w:rPr>
          <w:rFonts w:ascii="Helvetica" w:hAnsi="Helvetica" w:cs="Calibri"/>
          <w:i/>
          <w:iCs/>
          <w:sz w:val="22"/>
          <w:szCs w:val="22"/>
        </w:rPr>
        <w:t xml:space="preserve"> de Marketing</w:t>
      </w:r>
      <w:r w:rsidRPr="007336EB">
        <w:rPr>
          <w:rFonts w:ascii="Helvetica" w:hAnsi="Helvetica" w:cs="Calibri"/>
          <w:sz w:val="22"/>
          <w:szCs w:val="22"/>
        </w:rPr>
        <w:t>, 8(2), 116-132.</w:t>
      </w:r>
      <w:r w:rsidR="00CD4034">
        <w:rPr>
          <w:rFonts w:ascii="Helvetica" w:hAnsi="Helvetica" w:cs="Calibri"/>
          <w:sz w:val="22"/>
          <w:szCs w:val="22"/>
        </w:rPr>
        <w:t xml:space="preserve"> (non-listed)</w:t>
      </w:r>
    </w:p>
    <w:p w14:paraId="722FCA54" w14:textId="77777777" w:rsidR="0002248F" w:rsidRPr="007336EB" w:rsidRDefault="0002248F" w:rsidP="007336EB">
      <w:pPr>
        <w:spacing w:line="276" w:lineRule="auto"/>
        <w:jc w:val="both"/>
        <w:rPr>
          <w:rFonts w:ascii="Helvetica" w:hAnsi="Helvetica" w:cs="Calibri"/>
          <w:i/>
          <w:iCs/>
          <w:sz w:val="22"/>
          <w:szCs w:val="22"/>
        </w:rPr>
      </w:pPr>
    </w:p>
    <w:p w14:paraId="317CFCDD" w14:textId="5100A28B" w:rsidR="00A53415" w:rsidRPr="00201E1D" w:rsidRDefault="00A53415" w:rsidP="00A53415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Helvetica" w:hAnsi="Helvetica" w:cs="Calibri"/>
          <w:sz w:val="22"/>
          <w:szCs w:val="22"/>
        </w:rPr>
      </w:pPr>
      <w:r w:rsidRPr="007336EB">
        <w:rPr>
          <w:rFonts w:ascii="Helvetica" w:hAnsi="Helvetica" w:cs="Calibri"/>
          <w:b/>
          <w:bCs/>
          <w:sz w:val="22"/>
          <w:szCs w:val="22"/>
          <w:lang w:val="es-ES"/>
        </w:rPr>
        <w:t>Lima, V. M.,</w:t>
      </w:r>
      <w:r w:rsidRPr="007336EB">
        <w:rPr>
          <w:rFonts w:ascii="Helvetica" w:hAnsi="Helvetica" w:cs="Calibri"/>
          <w:sz w:val="22"/>
          <w:szCs w:val="22"/>
          <w:lang w:val="es-ES"/>
        </w:rPr>
        <w:t xml:space="preserve"> &amp; Pessôa, L. A. (2018). </w:t>
      </w:r>
      <w:r w:rsidRPr="007336EB">
        <w:rPr>
          <w:rFonts w:ascii="Helvetica" w:hAnsi="Helvetica" w:cs="Calibri"/>
          <w:sz w:val="22"/>
          <w:szCs w:val="22"/>
        </w:rPr>
        <w:t xml:space="preserve">The consumption of technology as a structural element of identity: A theoretical and methodological discussion based on French Semiotics. </w:t>
      </w:r>
      <w:r w:rsidRPr="007336EB">
        <w:rPr>
          <w:rFonts w:ascii="Helvetica" w:hAnsi="Helvetica" w:cs="Calibri"/>
          <w:i/>
          <w:iCs/>
          <w:sz w:val="22"/>
          <w:szCs w:val="22"/>
        </w:rPr>
        <w:t>Cadernos EBAPE.BR</w:t>
      </w:r>
      <w:r w:rsidRPr="007336EB">
        <w:rPr>
          <w:rFonts w:ascii="Helvetica" w:hAnsi="Helvetica" w:cs="Calibri"/>
          <w:sz w:val="22"/>
          <w:szCs w:val="22"/>
        </w:rPr>
        <w:t xml:space="preserve">, 16(4), 679-691. </w:t>
      </w:r>
      <w:r w:rsidR="00CD4034">
        <w:rPr>
          <w:rFonts w:ascii="Helvetica" w:hAnsi="Helvetica" w:cs="Calibri"/>
          <w:sz w:val="22"/>
          <w:szCs w:val="22"/>
        </w:rPr>
        <w:t>(non-listed)</w:t>
      </w:r>
    </w:p>
    <w:p w14:paraId="53D5D688" w14:textId="77777777" w:rsidR="00F97ADB" w:rsidRPr="00044354" w:rsidRDefault="00F97ADB" w:rsidP="00044354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7DC62877" w14:textId="2481F138" w:rsidR="00D15087" w:rsidRPr="00D15087" w:rsidRDefault="00D15087" w:rsidP="00D15087">
      <w:pPr>
        <w:spacing w:line="276" w:lineRule="auto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_____________________________________________________________________________</w:t>
      </w:r>
    </w:p>
    <w:p w14:paraId="7ED6BC23" w14:textId="77777777" w:rsidR="00CB76E1" w:rsidRPr="00D15087" w:rsidRDefault="00CB76E1" w:rsidP="006A3A37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</w:p>
    <w:p w14:paraId="0EFC8321" w14:textId="26EA34CA" w:rsidR="00996239" w:rsidRPr="00D15087" w:rsidRDefault="00EA7A30" w:rsidP="006A3A37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W</w:t>
      </w:r>
      <w:r w:rsidR="00996239" w:rsidRPr="00D15087">
        <w:rPr>
          <w:rFonts w:ascii="Helvetica" w:hAnsi="Helvetica"/>
          <w:b/>
          <w:sz w:val="22"/>
          <w:szCs w:val="22"/>
        </w:rPr>
        <w:t>ork under review:</w:t>
      </w:r>
    </w:p>
    <w:p w14:paraId="083F3892" w14:textId="77777777" w:rsidR="00996239" w:rsidRPr="00D15087" w:rsidRDefault="00996239" w:rsidP="006A3A37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0EF24AB1" w14:textId="481CD569" w:rsidR="002A3991" w:rsidRPr="002A3991" w:rsidRDefault="002A3991" w:rsidP="0009606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3978D8">
        <w:rPr>
          <w:rFonts w:ascii="Helvetica" w:hAnsi="Helvetica"/>
          <w:b/>
          <w:bCs/>
          <w:sz w:val="22"/>
          <w:szCs w:val="22"/>
        </w:rPr>
        <w:t>Lima, V. M.</w:t>
      </w:r>
      <w:r w:rsidR="00CB0723">
        <w:rPr>
          <w:rFonts w:ascii="Helvetica" w:hAnsi="Helvetica"/>
          <w:b/>
          <w:bCs/>
          <w:sz w:val="22"/>
          <w:szCs w:val="22"/>
        </w:rPr>
        <w:t xml:space="preserve">, </w:t>
      </w:r>
      <w:r w:rsidR="006139FE" w:rsidRPr="006139FE">
        <w:rPr>
          <w:rFonts w:ascii="Helvetica" w:hAnsi="Helvetica"/>
          <w:sz w:val="22"/>
          <w:szCs w:val="22"/>
        </w:rPr>
        <w:t xml:space="preserve">&amp; </w:t>
      </w:r>
      <w:r w:rsidR="00CB0723" w:rsidRPr="002A3991">
        <w:rPr>
          <w:rFonts w:ascii="Helvetica" w:hAnsi="Helvetica"/>
          <w:sz w:val="22"/>
          <w:szCs w:val="22"/>
        </w:rPr>
        <w:t>Belk, R.</w:t>
      </w:r>
      <w:r w:rsidR="00CB0723">
        <w:rPr>
          <w:rFonts w:ascii="Helvetica" w:hAnsi="Helvetica"/>
          <w:sz w:val="22"/>
          <w:szCs w:val="22"/>
        </w:rPr>
        <w:t xml:space="preserve"> W.</w:t>
      </w:r>
      <w:r>
        <w:rPr>
          <w:rFonts w:ascii="Helvetica" w:hAnsi="Helvetica"/>
          <w:sz w:val="22"/>
          <w:szCs w:val="22"/>
        </w:rPr>
        <w:t xml:space="preserve"> </w:t>
      </w:r>
      <w:r w:rsidRPr="002A3991">
        <w:rPr>
          <w:rFonts w:ascii="Helvetica" w:hAnsi="Helvetica"/>
          <w:sz w:val="22"/>
          <w:szCs w:val="22"/>
        </w:rPr>
        <w:t>The extended and incorporat</w:t>
      </w:r>
      <w:r w:rsidR="00451518">
        <w:rPr>
          <w:rFonts w:ascii="Helvetica" w:hAnsi="Helvetica"/>
          <w:sz w:val="22"/>
          <w:szCs w:val="22"/>
        </w:rPr>
        <w:t>ed</w:t>
      </w:r>
      <w:r w:rsidRPr="002A3991">
        <w:rPr>
          <w:rFonts w:ascii="Helvetica" w:hAnsi="Helvetica"/>
          <w:sz w:val="22"/>
          <w:szCs w:val="22"/>
        </w:rPr>
        <w:t xml:space="preserve"> self</w:t>
      </w:r>
      <w:r>
        <w:rPr>
          <w:rFonts w:ascii="Helvetica" w:hAnsi="Helvetica"/>
          <w:sz w:val="22"/>
          <w:szCs w:val="22"/>
        </w:rPr>
        <w:t xml:space="preserve">, </w:t>
      </w:r>
      <w:r w:rsidRPr="002A3991">
        <w:rPr>
          <w:rFonts w:ascii="Helvetica" w:hAnsi="Helvetica"/>
          <w:i/>
          <w:iCs/>
          <w:sz w:val="22"/>
          <w:szCs w:val="22"/>
        </w:rPr>
        <w:t>Journal of the Academy of Marketing Sciences</w:t>
      </w:r>
      <w:r w:rsidR="003978D8">
        <w:rPr>
          <w:rFonts w:ascii="Helvetica" w:hAnsi="Helvetica"/>
          <w:i/>
          <w:iCs/>
          <w:sz w:val="22"/>
          <w:szCs w:val="22"/>
        </w:rPr>
        <w:t xml:space="preserve">. </w:t>
      </w:r>
      <w:r w:rsidR="003978D8" w:rsidRPr="00D15087">
        <w:rPr>
          <w:rFonts w:ascii="Helvetica" w:hAnsi="Helvetica"/>
          <w:sz w:val="22"/>
          <w:szCs w:val="22"/>
        </w:rPr>
        <w:t>(</w:t>
      </w:r>
      <w:r w:rsidR="003978D8">
        <w:rPr>
          <w:rFonts w:ascii="Helvetica" w:hAnsi="Helvetica"/>
          <w:sz w:val="22"/>
          <w:szCs w:val="22"/>
        </w:rPr>
        <w:t>ESCP ALPHA</w:t>
      </w:r>
      <w:r w:rsidR="003978D8" w:rsidRPr="00D15087">
        <w:rPr>
          <w:rFonts w:ascii="Helvetica" w:hAnsi="Helvetica"/>
          <w:sz w:val="22"/>
          <w:szCs w:val="22"/>
        </w:rPr>
        <w:t>)</w:t>
      </w:r>
      <w:r w:rsidRPr="002A3991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–</w:t>
      </w:r>
      <w:r w:rsidRPr="002A3991">
        <w:rPr>
          <w:rFonts w:ascii="Helvetica" w:hAnsi="Helvetica"/>
          <w:sz w:val="22"/>
          <w:szCs w:val="22"/>
        </w:rPr>
        <w:t xml:space="preserve"> Invited paper under revision.</w:t>
      </w:r>
    </w:p>
    <w:p w14:paraId="1F622016" w14:textId="77777777" w:rsidR="002A3991" w:rsidRPr="002A3991" w:rsidRDefault="002A3991" w:rsidP="002A3991">
      <w:pPr>
        <w:pStyle w:val="ListParagraph"/>
        <w:spacing w:line="276" w:lineRule="auto"/>
        <w:jc w:val="both"/>
        <w:rPr>
          <w:rFonts w:ascii="Helvetica" w:hAnsi="Helvetica"/>
          <w:i/>
          <w:iCs/>
          <w:sz w:val="22"/>
          <w:szCs w:val="22"/>
        </w:rPr>
      </w:pPr>
    </w:p>
    <w:p w14:paraId="113B6811" w14:textId="284B5DF0" w:rsidR="003218C3" w:rsidRPr="003218C3" w:rsidRDefault="003218C3" w:rsidP="003218C3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Helvetica" w:hAnsi="Helvetica"/>
          <w:i/>
          <w:iCs/>
          <w:sz w:val="22"/>
          <w:szCs w:val="22"/>
        </w:rPr>
      </w:pPr>
      <w:r w:rsidRPr="003218C3">
        <w:rPr>
          <w:rFonts w:ascii="Helvetica" w:hAnsi="Helvetica"/>
          <w:sz w:val="22"/>
          <w:szCs w:val="22"/>
        </w:rPr>
        <w:t xml:space="preserve">Zouaoui, H., Belk, R. W., &amp; </w:t>
      </w:r>
      <w:r w:rsidRPr="003218C3">
        <w:rPr>
          <w:rFonts w:ascii="Helvetica" w:hAnsi="Helvetica"/>
          <w:b/>
          <w:bCs/>
          <w:sz w:val="22"/>
          <w:szCs w:val="22"/>
        </w:rPr>
        <w:t>Lima, V. M.</w:t>
      </w:r>
      <w:r w:rsidRPr="003218C3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“</w:t>
      </w:r>
      <w:r w:rsidRPr="003218C3">
        <w:rPr>
          <w:rFonts w:ascii="Helvetica" w:hAnsi="Helvetica"/>
          <w:sz w:val="22"/>
          <w:szCs w:val="22"/>
        </w:rPr>
        <w:t xml:space="preserve">Get fit or die trying”: towards an understanding of fitness consumption experience in an Islamic context, </w:t>
      </w:r>
      <w:r w:rsidRPr="003218C3">
        <w:rPr>
          <w:rFonts w:ascii="Helvetica" w:hAnsi="Helvetica"/>
          <w:i/>
          <w:iCs/>
          <w:sz w:val="22"/>
          <w:szCs w:val="22"/>
        </w:rPr>
        <w:t>Journal of Consumer Psychology</w:t>
      </w:r>
      <w:r w:rsidRPr="003218C3"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 xml:space="preserve"> </w:t>
      </w:r>
      <w:r w:rsidRPr="00D15087">
        <w:rPr>
          <w:rFonts w:ascii="Helvetica" w:hAnsi="Helvetica"/>
          <w:sz w:val="22"/>
          <w:szCs w:val="22"/>
        </w:rPr>
        <w:t>(</w:t>
      </w:r>
      <w:r>
        <w:rPr>
          <w:rFonts w:ascii="Helvetica" w:hAnsi="Helvetica"/>
          <w:sz w:val="22"/>
          <w:szCs w:val="22"/>
        </w:rPr>
        <w:t>ESCP ALPHA</w:t>
      </w:r>
      <w:r w:rsidRPr="00D15087"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 xml:space="preserve"> — Round 5.</w:t>
      </w:r>
    </w:p>
    <w:p w14:paraId="562374A6" w14:textId="77777777" w:rsidR="003218C3" w:rsidRPr="003218C3" w:rsidRDefault="003218C3" w:rsidP="003218C3">
      <w:pPr>
        <w:pStyle w:val="ListParagraph"/>
        <w:spacing w:line="276" w:lineRule="auto"/>
        <w:jc w:val="both"/>
        <w:rPr>
          <w:rFonts w:ascii="Helvetica" w:hAnsi="Helvetica"/>
          <w:i/>
          <w:iCs/>
          <w:sz w:val="22"/>
          <w:szCs w:val="22"/>
        </w:rPr>
      </w:pPr>
    </w:p>
    <w:p w14:paraId="3BC78185" w14:textId="66940C42" w:rsidR="00096069" w:rsidRPr="00524C6C" w:rsidRDefault="00096069" w:rsidP="0009606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Helvetica" w:hAnsi="Helvetica"/>
          <w:i/>
          <w:iCs/>
          <w:sz w:val="22"/>
          <w:szCs w:val="22"/>
        </w:rPr>
      </w:pPr>
      <w:r w:rsidRPr="00D15087">
        <w:rPr>
          <w:rFonts w:ascii="Helvetica" w:hAnsi="Helvetica"/>
          <w:b/>
          <w:bCs/>
          <w:sz w:val="22"/>
          <w:szCs w:val="22"/>
        </w:rPr>
        <w:t>Lima, V. M</w:t>
      </w:r>
      <w:r w:rsidRPr="00D15087">
        <w:rPr>
          <w:rFonts w:ascii="Helvetica" w:hAnsi="Helvetica"/>
          <w:sz w:val="22"/>
          <w:szCs w:val="22"/>
        </w:rPr>
        <w:t>., Pessôa, L. A., &amp; Belk, R. W</w:t>
      </w:r>
      <w:r w:rsidR="002303B9">
        <w:rPr>
          <w:rFonts w:ascii="Helvetica" w:hAnsi="Helvetica"/>
          <w:sz w:val="22"/>
          <w:szCs w:val="22"/>
        </w:rPr>
        <w:t>.</w:t>
      </w:r>
      <w:r w:rsidRPr="00D15087">
        <w:rPr>
          <w:rFonts w:ascii="Helvetica" w:hAnsi="Helvetica"/>
          <w:sz w:val="22"/>
          <w:szCs w:val="22"/>
        </w:rPr>
        <w:t xml:space="preserve"> Cyborgs and the </w:t>
      </w:r>
      <w:r w:rsidR="00044354">
        <w:rPr>
          <w:rFonts w:ascii="Helvetica" w:hAnsi="Helvetica"/>
          <w:sz w:val="22"/>
          <w:szCs w:val="22"/>
        </w:rPr>
        <w:t>enhanced</w:t>
      </w:r>
      <w:r w:rsidRPr="00D15087">
        <w:rPr>
          <w:rFonts w:ascii="Helvetica" w:hAnsi="Helvetica"/>
          <w:sz w:val="22"/>
          <w:szCs w:val="22"/>
        </w:rPr>
        <w:t xml:space="preserve"> self</w:t>
      </w:r>
      <w:r w:rsidR="0072214E" w:rsidRPr="00D15087">
        <w:rPr>
          <w:rFonts w:ascii="Helvetica" w:hAnsi="Helvetica"/>
          <w:sz w:val="22"/>
          <w:szCs w:val="22"/>
        </w:rPr>
        <w:t>,</w:t>
      </w:r>
      <w:r w:rsidRPr="00D15087">
        <w:rPr>
          <w:rFonts w:ascii="Helvetica" w:hAnsi="Helvetica"/>
          <w:sz w:val="22"/>
          <w:szCs w:val="22"/>
        </w:rPr>
        <w:t xml:space="preserve"> </w:t>
      </w:r>
      <w:r w:rsidRPr="00D15087">
        <w:rPr>
          <w:rFonts w:ascii="Helvetica" w:hAnsi="Helvetica"/>
          <w:i/>
          <w:iCs/>
          <w:sz w:val="22"/>
          <w:szCs w:val="22"/>
        </w:rPr>
        <w:t xml:space="preserve">Journal of Consumer </w:t>
      </w:r>
      <w:r w:rsidR="002A3991">
        <w:rPr>
          <w:rFonts w:ascii="Helvetica" w:hAnsi="Helvetica"/>
          <w:i/>
          <w:iCs/>
          <w:sz w:val="22"/>
          <w:szCs w:val="22"/>
        </w:rPr>
        <w:t>Psychology</w:t>
      </w:r>
      <w:r w:rsidR="00441F51">
        <w:rPr>
          <w:rFonts w:ascii="Helvetica" w:hAnsi="Helvetica"/>
          <w:i/>
          <w:iCs/>
          <w:sz w:val="22"/>
          <w:szCs w:val="22"/>
        </w:rPr>
        <w:t>.</w:t>
      </w:r>
      <w:r w:rsidRPr="00D15087">
        <w:rPr>
          <w:rFonts w:ascii="Helvetica" w:hAnsi="Helvetica"/>
          <w:i/>
          <w:iCs/>
          <w:sz w:val="22"/>
          <w:szCs w:val="22"/>
        </w:rPr>
        <w:t xml:space="preserve"> </w:t>
      </w:r>
      <w:r w:rsidRPr="00D15087">
        <w:rPr>
          <w:rFonts w:ascii="Helvetica" w:hAnsi="Helvetica"/>
          <w:sz w:val="22"/>
          <w:szCs w:val="22"/>
        </w:rPr>
        <w:t>(</w:t>
      </w:r>
      <w:r w:rsidR="002A3991">
        <w:rPr>
          <w:rFonts w:ascii="Helvetica" w:hAnsi="Helvetica"/>
          <w:sz w:val="22"/>
          <w:szCs w:val="22"/>
        </w:rPr>
        <w:t>ESCP ALPHA</w:t>
      </w:r>
      <w:r w:rsidRPr="00D15087">
        <w:rPr>
          <w:rFonts w:ascii="Helvetica" w:hAnsi="Helvetica"/>
          <w:sz w:val="22"/>
          <w:szCs w:val="22"/>
        </w:rPr>
        <w:t>)</w:t>
      </w:r>
      <w:r w:rsidR="00441F51">
        <w:rPr>
          <w:rFonts w:ascii="Helvetica" w:hAnsi="Helvetica"/>
          <w:sz w:val="22"/>
          <w:szCs w:val="22"/>
        </w:rPr>
        <w:t xml:space="preserve"> — Round </w:t>
      </w:r>
      <w:r w:rsidR="002A3991">
        <w:rPr>
          <w:rFonts w:ascii="Helvetica" w:hAnsi="Helvetica"/>
          <w:sz w:val="22"/>
          <w:szCs w:val="22"/>
        </w:rPr>
        <w:t>2</w:t>
      </w:r>
      <w:r w:rsidR="00441F51">
        <w:rPr>
          <w:rFonts w:ascii="Helvetica" w:hAnsi="Helvetica"/>
          <w:sz w:val="22"/>
          <w:szCs w:val="22"/>
        </w:rPr>
        <w:t>.</w:t>
      </w:r>
    </w:p>
    <w:p w14:paraId="3EB11BB2" w14:textId="77777777" w:rsidR="00524C6C" w:rsidRPr="00524C6C" w:rsidRDefault="00524C6C" w:rsidP="00524C6C">
      <w:pPr>
        <w:pStyle w:val="ListParagraph"/>
        <w:rPr>
          <w:rFonts w:ascii="Helvetica" w:hAnsi="Helvetica"/>
          <w:i/>
          <w:iCs/>
          <w:sz w:val="22"/>
          <w:szCs w:val="22"/>
        </w:rPr>
      </w:pPr>
    </w:p>
    <w:p w14:paraId="7F997F2F" w14:textId="34C46E4D" w:rsidR="00524C6C" w:rsidRPr="00524C6C" w:rsidRDefault="00524C6C" w:rsidP="0061598E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Helvetica" w:hAnsi="Helvetica"/>
          <w:i/>
          <w:iCs/>
          <w:sz w:val="22"/>
          <w:szCs w:val="22"/>
        </w:rPr>
      </w:pPr>
      <w:r w:rsidRPr="00524C6C">
        <w:rPr>
          <w:rFonts w:ascii="Helvetica" w:hAnsi="Helvetica"/>
          <w:b/>
          <w:bCs/>
          <w:sz w:val="22"/>
          <w:szCs w:val="22"/>
        </w:rPr>
        <w:t>Lima, V. M</w:t>
      </w:r>
      <w:r w:rsidRPr="00524C6C">
        <w:rPr>
          <w:rFonts w:ascii="Helvetica" w:hAnsi="Helvetica"/>
          <w:sz w:val="22"/>
          <w:szCs w:val="22"/>
        </w:rPr>
        <w:t>. &amp; Belk, R. W. Algorithmic harm in consumer-ai love relationships:</w:t>
      </w:r>
      <w:r>
        <w:rPr>
          <w:rFonts w:ascii="Helvetica" w:hAnsi="Helvetica"/>
          <w:sz w:val="22"/>
          <w:szCs w:val="22"/>
        </w:rPr>
        <w:t xml:space="preserve"> </w:t>
      </w:r>
      <w:r w:rsidRPr="00524C6C">
        <w:rPr>
          <w:rFonts w:ascii="Helvetica" w:hAnsi="Helvetica"/>
          <w:sz w:val="22"/>
          <w:szCs w:val="22"/>
        </w:rPr>
        <w:t>Conceptualizing narcissistic entrapment</w:t>
      </w:r>
      <w:r>
        <w:rPr>
          <w:rFonts w:ascii="Helvetica" w:hAnsi="Helvetica"/>
          <w:sz w:val="22"/>
          <w:szCs w:val="22"/>
        </w:rPr>
        <w:t xml:space="preserve">, </w:t>
      </w:r>
      <w:r w:rsidRPr="00D15087">
        <w:rPr>
          <w:rFonts w:ascii="Helvetica" w:hAnsi="Helvetica"/>
          <w:i/>
          <w:iCs/>
          <w:sz w:val="22"/>
          <w:szCs w:val="22"/>
        </w:rPr>
        <w:t>Journal of Consumer Research</w:t>
      </w:r>
      <w:r>
        <w:rPr>
          <w:rFonts w:ascii="Helvetica" w:hAnsi="Helvetica"/>
          <w:i/>
          <w:iCs/>
          <w:sz w:val="22"/>
          <w:szCs w:val="22"/>
        </w:rPr>
        <w:t xml:space="preserve">. </w:t>
      </w:r>
      <w:r w:rsidRPr="00D15087">
        <w:rPr>
          <w:rFonts w:ascii="Helvetica" w:hAnsi="Helvetica"/>
          <w:sz w:val="22"/>
          <w:szCs w:val="22"/>
        </w:rPr>
        <w:t>(</w:t>
      </w:r>
      <w:r>
        <w:rPr>
          <w:rFonts w:ascii="Helvetica" w:hAnsi="Helvetica"/>
          <w:sz w:val="22"/>
          <w:szCs w:val="22"/>
        </w:rPr>
        <w:t>ESCP ALPHA</w:t>
      </w:r>
      <w:r w:rsidRPr="00D15087"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 xml:space="preserve"> — Round 1.</w:t>
      </w:r>
    </w:p>
    <w:p w14:paraId="0AAD3186" w14:textId="77777777" w:rsidR="00896E5E" w:rsidRPr="000A3AD5" w:rsidRDefault="00896E5E" w:rsidP="000A3AD5">
      <w:pPr>
        <w:rPr>
          <w:rFonts w:ascii="Helvetica" w:hAnsi="Helvetica"/>
          <w:i/>
          <w:iCs/>
          <w:sz w:val="22"/>
          <w:szCs w:val="22"/>
        </w:rPr>
      </w:pPr>
    </w:p>
    <w:p w14:paraId="22095FFA" w14:textId="18EEEB1C" w:rsidR="00EA5719" w:rsidRDefault="00EA5719" w:rsidP="00F67972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9A32E9">
        <w:rPr>
          <w:rFonts w:ascii="Helvetica" w:hAnsi="Helvetica"/>
          <w:b/>
          <w:bCs/>
          <w:sz w:val="22"/>
          <w:szCs w:val="22"/>
        </w:rPr>
        <w:t>Lima, V. M.</w:t>
      </w:r>
      <w:r w:rsidRPr="00EA5719">
        <w:rPr>
          <w:rFonts w:ascii="Helvetica" w:hAnsi="Helvetica"/>
          <w:sz w:val="22"/>
          <w:szCs w:val="22"/>
        </w:rPr>
        <w:t xml:space="preserve">, Zanini, M. T., &amp; Silva-Rêgo, B. </w:t>
      </w:r>
      <w:r w:rsidR="003C7BEB" w:rsidRPr="003C7BEB">
        <w:rPr>
          <w:rFonts w:ascii="Helvetica" w:hAnsi="Helvetica"/>
          <w:sz w:val="22"/>
          <w:szCs w:val="22"/>
        </w:rPr>
        <w:t>NFTs as brand assets: how future-oriented visions work as mechanisms of potential legitimacy</w:t>
      </w:r>
      <w:r>
        <w:rPr>
          <w:rFonts w:ascii="Helvetica" w:hAnsi="Helvetica"/>
          <w:sz w:val="22"/>
          <w:szCs w:val="22"/>
        </w:rPr>
        <w:t xml:space="preserve">, </w:t>
      </w:r>
      <w:r w:rsidR="000A3AD5">
        <w:rPr>
          <w:rFonts w:ascii="Helvetica" w:hAnsi="Helvetica"/>
          <w:i/>
          <w:iCs/>
          <w:sz w:val="22"/>
          <w:szCs w:val="22"/>
        </w:rPr>
        <w:t>European Journal of Marketing</w:t>
      </w:r>
      <w:r>
        <w:rPr>
          <w:rFonts w:ascii="Helvetica" w:hAnsi="Helvetica"/>
          <w:sz w:val="22"/>
          <w:szCs w:val="22"/>
        </w:rPr>
        <w:t xml:space="preserve">. </w:t>
      </w:r>
      <w:r w:rsidRPr="00D15087">
        <w:rPr>
          <w:rFonts w:ascii="Helvetica" w:hAnsi="Helvetica"/>
          <w:sz w:val="22"/>
          <w:szCs w:val="22"/>
        </w:rPr>
        <w:t>(</w:t>
      </w:r>
      <w:r w:rsidR="000A3AD5">
        <w:rPr>
          <w:rFonts w:ascii="Helvetica" w:hAnsi="Helvetica"/>
          <w:sz w:val="22"/>
          <w:szCs w:val="22"/>
        </w:rPr>
        <w:t>ESCP B</w:t>
      </w:r>
      <w:r w:rsidRPr="00D15087">
        <w:rPr>
          <w:rFonts w:ascii="Helvetica" w:hAnsi="Helvetica"/>
          <w:sz w:val="22"/>
          <w:szCs w:val="22"/>
        </w:rPr>
        <w:t>)</w:t>
      </w:r>
      <w:r w:rsidR="0045483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—</w:t>
      </w:r>
      <w:r w:rsidR="0045483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Submitted.</w:t>
      </w:r>
    </w:p>
    <w:p w14:paraId="634A2C32" w14:textId="77777777" w:rsidR="00B81620" w:rsidRPr="00B81620" w:rsidRDefault="00B81620" w:rsidP="00B81620">
      <w:pPr>
        <w:pStyle w:val="ListParagraph"/>
        <w:rPr>
          <w:rFonts w:ascii="Helvetica" w:hAnsi="Helvetica"/>
          <w:sz w:val="22"/>
          <w:szCs w:val="22"/>
        </w:rPr>
      </w:pPr>
    </w:p>
    <w:p w14:paraId="25204D82" w14:textId="2BDBFADB" w:rsidR="00B81620" w:rsidRPr="00B81620" w:rsidRDefault="00B81620" w:rsidP="00B81620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Helvetica" w:hAnsi="Helvetica"/>
          <w:i/>
          <w:iCs/>
          <w:sz w:val="22"/>
          <w:szCs w:val="22"/>
        </w:rPr>
      </w:pPr>
      <w:r w:rsidRPr="003B6D85">
        <w:rPr>
          <w:rFonts w:ascii="Helvetica" w:hAnsi="Helvetica"/>
          <w:sz w:val="22"/>
          <w:szCs w:val="22"/>
        </w:rPr>
        <w:lastRenderedPageBreak/>
        <w:t xml:space="preserve">Lourenço, C., Irigaray, H. A., &amp; </w:t>
      </w:r>
      <w:r w:rsidRPr="003B6D85">
        <w:rPr>
          <w:rFonts w:ascii="Helvetica" w:hAnsi="Helvetica"/>
          <w:b/>
          <w:bCs/>
          <w:sz w:val="22"/>
          <w:szCs w:val="22"/>
        </w:rPr>
        <w:t>Lima, V. M.</w:t>
      </w:r>
      <w:r w:rsidRPr="003B6D85">
        <w:rPr>
          <w:rFonts w:ascii="Helvetica" w:hAnsi="Helvetica"/>
          <w:sz w:val="22"/>
          <w:szCs w:val="22"/>
        </w:rPr>
        <w:t xml:space="preserve"> Cashback in service retail: Effects of promotions via app on the buying behavior of service retail consumers.</w:t>
      </w:r>
      <w:r w:rsidRPr="003B6D85">
        <w:rPr>
          <w:rFonts w:ascii="Helvetica" w:hAnsi="Helvetica"/>
          <w:sz w:val="22"/>
          <w:szCs w:val="22"/>
        </w:rPr>
        <w:tab/>
      </w:r>
      <w:r w:rsidRPr="003B6D85">
        <w:rPr>
          <w:rFonts w:ascii="Helvetica" w:hAnsi="Helvetica"/>
          <w:i/>
          <w:iCs/>
          <w:sz w:val="22"/>
          <w:szCs w:val="22"/>
        </w:rPr>
        <w:t xml:space="preserve">Journal of </w:t>
      </w:r>
      <w:r>
        <w:rPr>
          <w:rFonts w:ascii="Helvetica" w:hAnsi="Helvetica"/>
          <w:i/>
          <w:iCs/>
          <w:sz w:val="22"/>
          <w:szCs w:val="22"/>
        </w:rPr>
        <w:t>Marketing Services</w:t>
      </w:r>
      <w:r>
        <w:rPr>
          <w:rFonts w:ascii="Helvetica" w:hAnsi="Helvetica"/>
          <w:i/>
          <w:iCs/>
          <w:sz w:val="22"/>
          <w:szCs w:val="22"/>
        </w:rPr>
        <w:t xml:space="preserve">. </w:t>
      </w:r>
      <w:r w:rsidRPr="001B3CA0">
        <w:rPr>
          <w:rFonts w:ascii="Helvetica" w:hAnsi="Helvetica"/>
          <w:sz w:val="22"/>
          <w:szCs w:val="22"/>
        </w:rPr>
        <w:t xml:space="preserve">(ESCP </w:t>
      </w:r>
      <w:r>
        <w:rPr>
          <w:rFonts w:ascii="Helvetica" w:hAnsi="Helvetica"/>
          <w:sz w:val="22"/>
          <w:szCs w:val="22"/>
        </w:rPr>
        <w:t>C</w:t>
      </w:r>
      <w:r w:rsidRPr="001B3CA0">
        <w:rPr>
          <w:rFonts w:ascii="Helvetica" w:hAnsi="Helvetica"/>
          <w:sz w:val="22"/>
          <w:szCs w:val="22"/>
        </w:rPr>
        <w:t>)</w:t>
      </w:r>
      <w:r w:rsidR="003C1F8C">
        <w:rPr>
          <w:rFonts w:ascii="Helvetica" w:hAnsi="Helvetica"/>
          <w:sz w:val="22"/>
          <w:szCs w:val="22"/>
        </w:rPr>
        <w:t xml:space="preserve"> — Submitted</w:t>
      </w:r>
      <w:r w:rsidR="003C1F8C">
        <w:rPr>
          <w:rFonts w:ascii="Helvetica" w:hAnsi="Helvetica"/>
          <w:sz w:val="22"/>
          <w:szCs w:val="22"/>
        </w:rPr>
        <w:t>.</w:t>
      </w:r>
    </w:p>
    <w:p w14:paraId="52483A53" w14:textId="77777777" w:rsidR="001C4091" w:rsidRPr="001C4091" w:rsidRDefault="001C4091" w:rsidP="001C4091">
      <w:pPr>
        <w:pStyle w:val="ListParagraph"/>
        <w:rPr>
          <w:rFonts w:ascii="Helvetica" w:hAnsi="Helvetica"/>
          <w:sz w:val="22"/>
          <w:szCs w:val="22"/>
        </w:rPr>
      </w:pPr>
    </w:p>
    <w:p w14:paraId="0C91D941" w14:textId="181109C8" w:rsidR="001C4091" w:rsidRPr="00B81620" w:rsidRDefault="001C4091" w:rsidP="00B81620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Helvetica" w:hAnsi="Helvetica"/>
          <w:i/>
          <w:iCs/>
          <w:sz w:val="22"/>
          <w:szCs w:val="22"/>
        </w:rPr>
      </w:pPr>
      <w:r w:rsidRPr="001B3CA0">
        <w:rPr>
          <w:rFonts w:ascii="Helvetica" w:hAnsi="Helvetica"/>
          <w:sz w:val="22"/>
          <w:szCs w:val="22"/>
        </w:rPr>
        <w:t>Hermman, E.,</w:t>
      </w:r>
      <w:r w:rsidR="0011108F" w:rsidRPr="0011108F">
        <w:rPr>
          <w:rFonts w:ascii="Helvetica" w:hAnsi="Helvetica"/>
          <w:sz w:val="22"/>
          <w:szCs w:val="22"/>
        </w:rPr>
        <w:t xml:space="preserve"> </w:t>
      </w:r>
      <w:r w:rsidR="0011108F" w:rsidRPr="001B3CA0">
        <w:rPr>
          <w:rFonts w:ascii="Helvetica" w:hAnsi="Helvetica"/>
          <w:sz w:val="22"/>
          <w:szCs w:val="22"/>
        </w:rPr>
        <w:t xml:space="preserve">Belk, R. W., </w:t>
      </w:r>
      <w:r w:rsidRPr="001B3CA0">
        <w:rPr>
          <w:rFonts w:ascii="Helvetica" w:hAnsi="Helvetica"/>
          <w:sz w:val="22"/>
          <w:szCs w:val="22"/>
        </w:rPr>
        <w:t xml:space="preserve">&amp; </w:t>
      </w:r>
      <w:r w:rsidRPr="001B3CA0">
        <w:rPr>
          <w:rFonts w:ascii="Helvetica" w:hAnsi="Helvetica"/>
          <w:b/>
          <w:bCs/>
          <w:sz w:val="22"/>
          <w:szCs w:val="22"/>
        </w:rPr>
        <w:t>Lima, V. M</w:t>
      </w:r>
      <w:r w:rsidRPr="001B3CA0">
        <w:rPr>
          <w:rFonts w:ascii="Helvetica" w:hAnsi="Helvetica"/>
          <w:sz w:val="22"/>
          <w:szCs w:val="22"/>
        </w:rPr>
        <w:t xml:space="preserve">. </w:t>
      </w:r>
      <w:r w:rsidRPr="001C4091">
        <w:rPr>
          <w:rFonts w:ascii="Helvetica" w:hAnsi="Helvetica"/>
          <w:sz w:val="22"/>
          <w:szCs w:val="22"/>
        </w:rPr>
        <w:t>Death Technologies and Digital Afterlife: An Ethical Perspective</w:t>
      </w:r>
      <w:r>
        <w:rPr>
          <w:rFonts w:ascii="Helvetica" w:hAnsi="Helvetica"/>
          <w:sz w:val="22"/>
          <w:szCs w:val="22"/>
        </w:rPr>
        <w:t xml:space="preserve">. </w:t>
      </w:r>
      <w:r w:rsidRPr="001C4091">
        <w:rPr>
          <w:rFonts w:ascii="Helvetica" w:hAnsi="Helvetica"/>
          <w:i/>
          <w:iCs/>
          <w:sz w:val="22"/>
          <w:szCs w:val="22"/>
        </w:rPr>
        <w:t>AMS Review</w:t>
      </w:r>
      <w:r>
        <w:rPr>
          <w:rFonts w:ascii="Helvetica" w:hAnsi="Helvetica"/>
          <w:sz w:val="22"/>
          <w:szCs w:val="22"/>
        </w:rPr>
        <w:t xml:space="preserve">. </w:t>
      </w:r>
      <w:r w:rsidRPr="001B3CA0">
        <w:rPr>
          <w:rFonts w:ascii="Helvetica" w:hAnsi="Helvetica"/>
          <w:sz w:val="22"/>
          <w:szCs w:val="22"/>
        </w:rPr>
        <w:t xml:space="preserve">(ESCP </w:t>
      </w:r>
      <w:r w:rsidR="00454837">
        <w:rPr>
          <w:rFonts w:ascii="Helvetica" w:hAnsi="Helvetica"/>
          <w:sz w:val="22"/>
          <w:szCs w:val="22"/>
        </w:rPr>
        <w:t>B</w:t>
      </w:r>
      <w:r w:rsidRPr="001B3CA0">
        <w:rPr>
          <w:rFonts w:ascii="Helvetica" w:hAnsi="Helvetica"/>
          <w:sz w:val="22"/>
          <w:szCs w:val="22"/>
        </w:rPr>
        <w:t>)</w:t>
      </w:r>
      <w:r w:rsidR="00454837">
        <w:rPr>
          <w:rFonts w:ascii="Helvetica" w:hAnsi="Helvetica"/>
          <w:sz w:val="22"/>
          <w:szCs w:val="22"/>
        </w:rPr>
        <w:t xml:space="preserve"> </w:t>
      </w:r>
      <w:r w:rsidR="00454837">
        <w:rPr>
          <w:rFonts w:ascii="Helvetica" w:hAnsi="Helvetica"/>
          <w:sz w:val="22"/>
          <w:szCs w:val="22"/>
        </w:rPr>
        <w:t>—</w:t>
      </w:r>
      <w:r w:rsidR="00454837">
        <w:rPr>
          <w:rFonts w:ascii="Helvetica" w:hAnsi="Helvetica"/>
          <w:sz w:val="22"/>
          <w:szCs w:val="22"/>
        </w:rPr>
        <w:t xml:space="preserve"> </w:t>
      </w:r>
      <w:r w:rsidR="00454837">
        <w:rPr>
          <w:rFonts w:ascii="Helvetica" w:hAnsi="Helvetica"/>
          <w:sz w:val="22"/>
          <w:szCs w:val="22"/>
        </w:rPr>
        <w:t>Submitted.</w:t>
      </w:r>
    </w:p>
    <w:p w14:paraId="78A48DC2" w14:textId="77777777" w:rsidR="00F7432E" w:rsidRPr="00EA5719" w:rsidRDefault="00F7432E" w:rsidP="004F48E2">
      <w:pPr>
        <w:spacing w:line="276" w:lineRule="auto"/>
        <w:rPr>
          <w:rFonts w:ascii="Helvetica" w:hAnsi="Helvetica"/>
          <w:i/>
          <w:iCs/>
          <w:sz w:val="22"/>
          <w:szCs w:val="22"/>
        </w:rPr>
      </w:pPr>
    </w:p>
    <w:p w14:paraId="360B4DC6" w14:textId="77777777" w:rsidR="00D15087" w:rsidRPr="00D15087" w:rsidRDefault="00D15087" w:rsidP="00D15087">
      <w:pPr>
        <w:spacing w:line="276" w:lineRule="auto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______________________________________________________________________________</w:t>
      </w:r>
    </w:p>
    <w:p w14:paraId="413E8DFF" w14:textId="77777777" w:rsidR="00E76DF3" w:rsidRPr="00D15087" w:rsidRDefault="00E76DF3" w:rsidP="006A3A37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</w:p>
    <w:p w14:paraId="2BAF0597" w14:textId="61080ADE" w:rsidR="00B04D52" w:rsidRPr="001439B7" w:rsidRDefault="00EA5719" w:rsidP="006A3A37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W</w:t>
      </w:r>
      <w:r w:rsidR="00B04D52" w:rsidRPr="00D15087">
        <w:rPr>
          <w:rFonts w:ascii="Helvetica" w:hAnsi="Helvetica"/>
          <w:b/>
          <w:sz w:val="22"/>
          <w:szCs w:val="22"/>
        </w:rPr>
        <w:t>orking paper</w:t>
      </w:r>
      <w:r>
        <w:rPr>
          <w:rFonts w:ascii="Helvetica" w:hAnsi="Helvetica"/>
          <w:b/>
          <w:sz w:val="22"/>
          <w:szCs w:val="22"/>
        </w:rPr>
        <w:t>s</w:t>
      </w:r>
      <w:r w:rsidR="00B04D52" w:rsidRPr="00D15087">
        <w:rPr>
          <w:rFonts w:ascii="Helvetica" w:hAnsi="Helvetica"/>
          <w:b/>
          <w:sz w:val="22"/>
          <w:szCs w:val="22"/>
        </w:rPr>
        <w:t>:</w:t>
      </w:r>
    </w:p>
    <w:p w14:paraId="1BE869BC" w14:textId="77777777" w:rsidR="00741EC4" w:rsidRPr="00D15087" w:rsidRDefault="00741EC4" w:rsidP="00741EC4">
      <w:pPr>
        <w:pStyle w:val="ListParagraph"/>
        <w:spacing w:line="276" w:lineRule="auto"/>
        <w:jc w:val="both"/>
        <w:rPr>
          <w:rFonts w:ascii="Helvetica" w:hAnsi="Helvetica"/>
          <w:i/>
          <w:iCs/>
          <w:sz w:val="22"/>
          <w:szCs w:val="22"/>
        </w:rPr>
      </w:pPr>
    </w:p>
    <w:p w14:paraId="3A14EC84" w14:textId="51112500" w:rsidR="00896E5E" w:rsidRPr="001B3CA0" w:rsidRDefault="00896E5E" w:rsidP="00574DA3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1B3CA0">
        <w:rPr>
          <w:rFonts w:ascii="Helvetica" w:hAnsi="Helvetica"/>
          <w:sz w:val="22"/>
          <w:szCs w:val="22"/>
        </w:rPr>
        <w:t xml:space="preserve">Haenlein, M., van Doorn, J., </w:t>
      </w:r>
      <w:r w:rsidRPr="001B3CA0">
        <w:rPr>
          <w:rFonts w:ascii="Helvetica" w:hAnsi="Helvetica"/>
          <w:b/>
          <w:bCs/>
          <w:sz w:val="22"/>
          <w:szCs w:val="22"/>
        </w:rPr>
        <w:t>Lima, V. M.</w:t>
      </w:r>
      <w:r w:rsidRPr="001B3CA0">
        <w:rPr>
          <w:rFonts w:ascii="Helvetica" w:hAnsi="Helvetica"/>
          <w:sz w:val="22"/>
          <w:szCs w:val="22"/>
        </w:rPr>
        <w:t>, &amp; Garbas, J. Echoes of love: On consumer-AI relationships and well-being. Target:</w:t>
      </w:r>
      <w:r w:rsidRPr="001B3CA0">
        <w:rPr>
          <w:rFonts w:ascii="Helvetica" w:hAnsi="Helvetica"/>
          <w:sz w:val="22"/>
          <w:szCs w:val="22"/>
        </w:rPr>
        <w:tab/>
      </w:r>
      <w:r w:rsidRPr="001B3CA0">
        <w:rPr>
          <w:rFonts w:ascii="Helvetica" w:hAnsi="Helvetica"/>
          <w:i/>
          <w:iCs/>
          <w:sz w:val="22"/>
          <w:szCs w:val="22"/>
        </w:rPr>
        <w:t xml:space="preserve">Journal of </w:t>
      </w:r>
      <w:r w:rsidR="001968AF">
        <w:rPr>
          <w:rFonts w:ascii="Helvetica" w:hAnsi="Helvetica"/>
          <w:i/>
          <w:iCs/>
          <w:sz w:val="22"/>
          <w:szCs w:val="22"/>
        </w:rPr>
        <w:t>Marketing</w:t>
      </w:r>
      <w:r w:rsidRPr="001B3CA0">
        <w:rPr>
          <w:rFonts w:ascii="Helvetica" w:hAnsi="Helvetica"/>
          <w:sz w:val="22"/>
          <w:szCs w:val="22"/>
        </w:rPr>
        <w:t>. (ESCP ALPHA)</w:t>
      </w:r>
    </w:p>
    <w:p w14:paraId="6B75EA5E" w14:textId="77777777" w:rsidR="00896E5E" w:rsidRPr="001B3CA0" w:rsidRDefault="00896E5E" w:rsidP="00896E5E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2BD2FE92" w14:textId="373E7063" w:rsidR="00574DA3" w:rsidRPr="001B3CA0" w:rsidRDefault="00574DA3" w:rsidP="00574DA3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1B3CA0">
        <w:rPr>
          <w:rFonts w:ascii="Helvetica" w:hAnsi="Helvetica"/>
          <w:b/>
          <w:bCs/>
          <w:sz w:val="22"/>
          <w:szCs w:val="22"/>
        </w:rPr>
        <w:t>Lima, V.</w:t>
      </w:r>
      <w:r w:rsidR="003F6031">
        <w:rPr>
          <w:rFonts w:ascii="Helvetica" w:hAnsi="Helvetica"/>
          <w:b/>
          <w:bCs/>
          <w:sz w:val="22"/>
          <w:szCs w:val="22"/>
        </w:rPr>
        <w:t xml:space="preserve"> M.</w:t>
      </w:r>
      <w:r w:rsidRPr="001B3CA0">
        <w:rPr>
          <w:rFonts w:ascii="Helvetica" w:hAnsi="Helvetica"/>
          <w:b/>
          <w:bCs/>
          <w:sz w:val="22"/>
          <w:szCs w:val="22"/>
        </w:rPr>
        <w:t>,</w:t>
      </w:r>
      <w:r w:rsidRPr="001B3CA0">
        <w:rPr>
          <w:rFonts w:ascii="Helvetica" w:hAnsi="Helvetica"/>
          <w:sz w:val="22"/>
          <w:szCs w:val="22"/>
        </w:rPr>
        <w:t xml:space="preserve"> &amp; Belk, R. W. Ethical dilemmas of human enhancement technologies and the übermensch consumer. </w:t>
      </w:r>
      <w:r w:rsidR="00A46180" w:rsidRPr="001B3CA0">
        <w:rPr>
          <w:rFonts w:ascii="Helvetica" w:hAnsi="Helvetica"/>
          <w:sz w:val="22"/>
          <w:szCs w:val="22"/>
        </w:rPr>
        <w:t xml:space="preserve">Target: </w:t>
      </w:r>
      <w:r w:rsidRPr="001B3CA0">
        <w:rPr>
          <w:rFonts w:ascii="Helvetica" w:hAnsi="Helvetica"/>
          <w:i/>
          <w:iCs/>
          <w:sz w:val="22"/>
          <w:szCs w:val="22"/>
        </w:rPr>
        <w:t xml:space="preserve">Journal of Business Ethics. </w:t>
      </w:r>
      <w:r w:rsidR="00BD52EF" w:rsidRPr="001B3CA0">
        <w:rPr>
          <w:rFonts w:ascii="Helvetica" w:hAnsi="Helvetica"/>
          <w:sz w:val="22"/>
          <w:szCs w:val="22"/>
        </w:rPr>
        <w:t>(ESCP A</w:t>
      </w:r>
      <w:r w:rsidR="00BD52EF" w:rsidRPr="001B3CA0">
        <w:rPr>
          <w:rFonts w:ascii="Helvetica" w:hAnsi="Helvetica"/>
          <w:sz w:val="22"/>
          <w:szCs w:val="22"/>
          <w:vertAlign w:val="superscript"/>
        </w:rPr>
        <w:t>FT</w:t>
      </w:r>
      <w:r w:rsidR="00BD52EF" w:rsidRPr="001B3CA0">
        <w:rPr>
          <w:rFonts w:ascii="Helvetica" w:hAnsi="Helvetica"/>
          <w:sz w:val="22"/>
          <w:szCs w:val="22"/>
        </w:rPr>
        <w:t>)</w:t>
      </w:r>
    </w:p>
    <w:p w14:paraId="4B952C12" w14:textId="77777777" w:rsidR="00574DA3" w:rsidRPr="001B3CA0" w:rsidRDefault="00574DA3" w:rsidP="00574DA3">
      <w:pPr>
        <w:pStyle w:val="ListParagraph"/>
        <w:spacing w:line="276" w:lineRule="auto"/>
        <w:jc w:val="both"/>
        <w:rPr>
          <w:rFonts w:ascii="Helvetica" w:hAnsi="Helvetica"/>
          <w:i/>
          <w:iCs/>
          <w:sz w:val="22"/>
          <w:szCs w:val="22"/>
        </w:rPr>
      </w:pPr>
    </w:p>
    <w:p w14:paraId="1403C1F9" w14:textId="3161E19A" w:rsidR="00EE4D24" w:rsidRPr="001B3CA0" w:rsidRDefault="00EE4D24" w:rsidP="00EE4D2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Helvetica" w:hAnsi="Helvetica"/>
          <w:i/>
          <w:iCs/>
          <w:sz w:val="22"/>
          <w:szCs w:val="22"/>
        </w:rPr>
      </w:pPr>
      <w:r w:rsidRPr="001B3CA0">
        <w:rPr>
          <w:rFonts w:ascii="Helvetica" w:hAnsi="Helvetica"/>
          <w:sz w:val="22"/>
          <w:szCs w:val="22"/>
        </w:rPr>
        <w:t xml:space="preserve">Belk, R. W., &amp; </w:t>
      </w:r>
      <w:r w:rsidRPr="001B3CA0">
        <w:rPr>
          <w:rFonts w:ascii="Helvetica" w:hAnsi="Helvetica"/>
          <w:b/>
          <w:bCs/>
          <w:sz w:val="22"/>
          <w:szCs w:val="22"/>
        </w:rPr>
        <w:t>Lima, V.</w:t>
      </w:r>
      <w:r w:rsidR="003F6031">
        <w:rPr>
          <w:rFonts w:ascii="Helvetica" w:hAnsi="Helvetica"/>
          <w:b/>
          <w:bCs/>
          <w:sz w:val="22"/>
          <w:szCs w:val="22"/>
        </w:rPr>
        <w:t xml:space="preserve"> M.</w:t>
      </w:r>
      <w:r w:rsidRPr="001B3CA0">
        <w:rPr>
          <w:rFonts w:ascii="Helvetica" w:hAnsi="Helvetica"/>
          <w:b/>
          <w:bCs/>
          <w:sz w:val="22"/>
          <w:szCs w:val="22"/>
        </w:rPr>
        <w:t xml:space="preserve"> </w:t>
      </w:r>
      <w:r w:rsidRPr="001B3CA0">
        <w:rPr>
          <w:rFonts w:ascii="Helvetica" w:hAnsi="Helvetica"/>
          <w:sz w:val="22"/>
          <w:szCs w:val="22"/>
        </w:rPr>
        <w:t xml:space="preserve">“Is it </w:t>
      </w:r>
      <w:r w:rsidR="003819E0" w:rsidRPr="001B3CA0">
        <w:rPr>
          <w:rFonts w:ascii="Helvetica" w:hAnsi="Helvetica"/>
          <w:sz w:val="22"/>
          <w:szCs w:val="22"/>
        </w:rPr>
        <w:t>s</w:t>
      </w:r>
      <w:r w:rsidRPr="001B3CA0">
        <w:rPr>
          <w:rFonts w:ascii="Helvetica" w:hAnsi="Helvetica"/>
          <w:sz w:val="22"/>
          <w:szCs w:val="22"/>
        </w:rPr>
        <w:t xml:space="preserve">till </w:t>
      </w:r>
      <w:r w:rsidR="003819E0" w:rsidRPr="001B3CA0">
        <w:rPr>
          <w:rFonts w:ascii="Helvetica" w:hAnsi="Helvetica"/>
          <w:sz w:val="22"/>
          <w:szCs w:val="22"/>
        </w:rPr>
        <w:t>m</w:t>
      </w:r>
      <w:r w:rsidRPr="001B3CA0">
        <w:rPr>
          <w:rFonts w:ascii="Helvetica" w:hAnsi="Helvetica"/>
          <w:sz w:val="22"/>
          <w:szCs w:val="22"/>
        </w:rPr>
        <w:t xml:space="preserve">e?” Transforming the </w:t>
      </w:r>
      <w:r w:rsidR="000D1D3A" w:rsidRPr="001B3CA0">
        <w:rPr>
          <w:rFonts w:ascii="Helvetica" w:hAnsi="Helvetica"/>
          <w:sz w:val="22"/>
          <w:szCs w:val="22"/>
        </w:rPr>
        <w:t>e</w:t>
      </w:r>
      <w:r w:rsidRPr="001B3CA0">
        <w:rPr>
          <w:rFonts w:ascii="Helvetica" w:hAnsi="Helvetica"/>
          <w:sz w:val="22"/>
          <w:szCs w:val="22"/>
        </w:rPr>
        <w:t xml:space="preserve">xtended </w:t>
      </w:r>
      <w:r w:rsidR="000D1D3A" w:rsidRPr="001B3CA0">
        <w:rPr>
          <w:rFonts w:ascii="Helvetica" w:hAnsi="Helvetica"/>
          <w:sz w:val="22"/>
          <w:szCs w:val="22"/>
        </w:rPr>
        <w:t>s</w:t>
      </w:r>
      <w:r w:rsidRPr="001B3CA0">
        <w:rPr>
          <w:rFonts w:ascii="Helvetica" w:hAnsi="Helvetica"/>
          <w:sz w:val="22"/>
          <w:szCs w:val="22"/>
        </w:rPr>
        <w:t xml:space="preserve">elf. </w:t>
      </w:r>
      <w:r w:rsidR="00A46180" w:rsidRPr="001B3CA0">
        <w:rPr>
          <w:rFonts w:ascii="Helvetica" w:hAnsi="Helvetica"/>
          <w:sz w:val="22"/>
          <w:szCs w:val="22"/>
        </w:rPr>
        <w:t xml:space="preserve">Target: </w:t>
      </w:r>
      <w:r w:rsidRPr="001B3CA0">
        <w:rPr>
          <w:rFonts w:ascii="Helvetica" w:hAnsi="Helvetica"/>
          <w:i/>
          <w:iCs/>
          <w:sz w:val="22"/>
          <w:szCs w:val="22"/>
        </w:rPr>
        <w:t xml:space="preserve">Journal of Consumer Research. </w:t>
      </w:r>
      <w:r w:rsidRPr="001B3CA0">
        <w:rPr>
          <w:rFonts w:ascii="Helvetica" w:hAnsi="Helvetica"/>
          <w:sz w:val="22"/>
          <w:szCs w:val="22"/>
        </w:rPr>
        <w:t>(</w:t>
      </w:r>
      <w:r w:rsidR="00041F16" w:rsidRPr="001B3CA0">
        <w:rPr>
          <w:rFonts w:ascii="Helvetica" w:hAnsi="Helvetica"/>
          <w:sz w:val="22"/>
          <w:szCs w:val="22"/>
        </w:rPr>
        <w:t>ESCP ALPHA</w:t>
      </w:r>
      <w:r w:rsidRPr="001B3CA0">
        <w:rPr>
          <w:rFonts w:ascii="Helvetica" w:hAnsi="Helvetica"/>
          <w:sz w:val="22"/>
          <w:szCs w:val="22"/>
        </w:rPr>
        <w:t>)</w:t>
      </w:r>
    </w:p>
    <w:p w14:paraId="122C87DC" w14:textId="77777777" w:rsidR="0036167A" w:rsidRPr="001B3CA0" w:rsidRDefault="0036167A" w:rsidP="0036167A">
      <w:pPr>
        <w:pStyle w:val="ListParagraph"/>
        <w:rPr>
          <w:rFonts w:ascii="Helvetica" w:hAnsi="Helvetica"/>
          <w:i/>
          <w:iCs/>
          <w:sz w:val="22"/>
          <w:szCs w:val="22"/>
        </w:rPr>
      </w:pPr>
    </w:p>
    <w:p w14:paraId="2E8EF8DF" w14:textId="491A5062" w:rsidR="00A46180" w:rsidRPr="001B3CA0" w:rsidRDefault="0036167A" w:rsidP="00A46180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Helvetica" w:hAnsi="Helvetica"/>
          <w:i/>
          <w:iCs/>
          <w:sz w:val="22"/>
          <w:szCs w:val="22"/>
        </w:rPr>
      </w:pPr>
      <w:r w:rsidRPr="001B3CA0">
        <w:rPr>
          <w:rFonts w:ascii="Helvetica" w:hAnsi="Helvetica"/>
          <w:b/>
          <w:bCs/>
          <w:sz w:val="22"/>
          <w:szCs w:val="22"/>
        </w:rPr>
        <w:t>Lima, V.</w:t>
      </w:r>
      <w:r w:rsidR="00142763">
        <w:rPr>
          <w:rFonts w:ascii="Helvetica" w:hAnsi="Helvetica"/>
          <w:b/>
          <w:bCs/>
          <w:sz w:val="22"/>
          <w:szCs w:val="22"/>
        </w:rPr>
        <w:t xml:space="preserve"> M.</w:t>
      </w:r>
      <w:r w:rsidRPr="001B3CA0">
        <w:rPr>
          <w:rFonts w:ascii="Helvetica" w:hAnsi="Helvetica"/>
          <w:b/>
          <w:bCs/>
          <w:sz w:val="22"/>
          <w:szCs w:val="22"/>
        </w:rPr>
        <w:t>,</w:t>
      </w:r>
      <w:r w:rsidRPr="001B3CA0">
        <w:rPr>
          <w:rFonts w:ascii="Helvetica" w:hAnsi="Helvetica"/>
          <w:sz w:val="22"/>
          <w:szCs w:val="22"/>
        </w:rPr>
        <w:t xml:space="preserve"> &amp; Belk, R. W. Conceptualizing embodied-enactive consumer-robot interactions in services. Target: </w:t>
      </w:r>
      <w:r w:rsidRPr="001B3CA0">
        <w:rPr>
          <w:rFonts w:ascii="Helvetica" w:hAnsi="Helvetica"/>
          <w:i/>
          <w:iCs/>
          <w:sz w:val="22"/>
          <w:szCs w:val="22"/>
        </w:rPr>
        <w:t>Journal of the Academy of Marketing Science</w:t>
      </w:r>
      <w:r w:rsidRPr="001B3CA0">
        <w:rPr>
          <w:rFonts w:ascii="Helvetica" w:hAnsi="Helvetica"/>
          <w:sz w:val="22"/>
          <w:szCs w:val="22"/>
        </w:rPr>
        <w:t xml:space="preserve">. </w:t>
      </w:r>
      <w:r w:rsidR="00A46180" w:rsidRPr="001B3CA0">
        <w:rPr>
          <w:rFonts w:ascii="Helvetica" w:hAnsi="Helvetica"/>
          <w:sz w:val="22"/>
          <w:szCs w:val="22"/>
        </w:rPr>
        <w:t>(ESCP ALPHA)</w:t>
      </w:r>
    </w:p>
    <w:p w14:paraId="65034311" w14:textId="77777777" w:rsidR="00BD52EF" w:rsidRPr="001B3CA0" w:rsidRDefault="00BD52EF" w:rsidP="00A46180">
      <w:pPr>
        <w:pStyle w:val="ListParagraph"/>
        <w:spacing w:line="276" w:lineRule="auto"/>
        <w:jc w:val="both"/>
        <w:rPr>
          <w:rFonts w:ascii="Helvetica" w:hAnsi="Helvetica"/>
          <w:i/>
          <w:iCs/>
          <w:sz w:val="22"/>
          <w:szCs w:val="22"/>
        </w:rPr>
      </w:pPr>
    </w:p>
    <w:p w14:paraId="009B6877" w14:textId="085B325E" w:rsidR="00BD52EF" w:rsidRPr="001B3CA0" w:rsidRDefault="00BD52EF" w:rsidP="00BD52EF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1B3CA0">
        <w:rPr>
          <w:rFonts w:ascii="Helvetica" w:hAnsi="Helvetica"/>
          <w:sz w:val="22"/>
          <w:szCs w:val="22"/>
        </w:rPr>
        <w:t xml:space="preserve">Guerreiro, J., Loureiro, S., &amp; </w:t>
      </w:r>
      <w:r w:rsidRPr="001B3CA0">
        <w:rPr>
          <w:rFonts w:ascii="Helvetica" w:hAnsi="Helvetica"/>
          <w:b/>
          <w:bCs/>
          <w:sz w:val="22"/>
          <w:szCs w:val="22"/>
        </w:rPr>
        <w:t>Lima, V. M.</w:t>
      </w:r>
      <w:r w:rsidRPr="001B3CA0">
        <w:rPr>
          <w:rFonts w:ascii="Helvetica" w:hAnsi="Helvetica"/>
          <w:sz w:val="22"/>
          <w:szCs w:val="22"/>
        </w:rPr>
        <w:t xml:space="preserve"> Visions of the Future: The Implications of Emerging Transhumanist Technologies on Tourism Experiences.</w:t>
      </w:r>
      <w:r w:rsidR="00A46180" w:rsidRPr="001B3CA0">
        <w:rPr>
          <w:rFonts w:ascii="Helvetica" w:hAnsi="Helvetica"/>
          <w:sz w:val="22"/>
          <w:szCs w:val="22"/>
        </w:rPr>
        <w:t xml:space="preserve"> Target:</w:t>
      </w:r>
      <w:r w:rsidRPr="001B3CA0">
        <w:rPr>
          <w:rFonts w:ascii="Helvetica" w:hAnsi="Helvetica"/>
          <w:sz w:val="22"/>
          <w:szCs w:val="22"/>
        </w:rPr>
        <w:t xml:space="preserve"> </w:t>
      </w:r>
      <w:r w:rsidRPr="001B3CA0">
        <w:rPr>
          <w:rFonts w:ascii="Helvetica" w:hAnsi="Helvetica"/>
          <w:i/>
          <w:iCs/>
          <w:sz w:val="22"/>
          <w:szCs w:val="22"/>
        </w:rPr>
        <w:t xml:space="preserve">Annals of Tourism Research. </w:t>
      </w:r>
      <w:r w:rsidRPr="001B3CA0">
        <w:rPr>
          <w:rFonts w:ascii="Helvetica" w:hAnsi="Helvetica"/>
          <w:sz w:val="22"/>
          <w:szCs w:val="22"/>
        </w:rPr>
        <w:t>(ESCP A)</w:t>
      </w:r>
    </w:p>
    <w:p w14:paraId="4F49397C" w14:textId="77777777" w:rsidR="00F07622" w:rsidRPr="001C4091" w:rsidRDefault="00F07622" w:rsidP="001C4091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2B46DA7B" w14:textId="3790BB16" w:rsidR="00A85F2F" w:rsidRDefault="00A85F2F" w:rsidP="0075215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A85F2F">
        <w:rPr>
          <w:rFonts w:ascii="Helvetica" w:hAnsi="Helvetica"/>
          <w:sz w:val="22"/>
          <w:szCs w:val="22"/>
        </w:rPr>
        <w:t xml:space="preserve">Pueschel, J., Zanette, M. C., Xavier, L., &amp; Ulrich, I., &amp; </w:t>
      </w:r>
      <w:r w:rsidRPr="00263669">
        <w:rPr>
          <w:rFonts w:ascii="Helvetica" w:hAnsi="Helvetica"/>
          <w:b/>
          <w:bCs/>
          <w:sz w:val="22"/>
          <w:szCs w:val="22"/>
        </w:rPr>
        <w:t>Lima, V. M.</w:t>
      </w:r>
      <w:r w:rsidRPr="00A85F2F">
        <w:rPr>
          <w:rFonts w:ascii="Helvetica" w:hAnsi="Helvetica"/>
          <w:sz w:val="22"/>
          <w:szCs w:val="22"/>
        </w:rPr>
        <w:t xml:space="preserve"> Introducing digital luxury wearable assets: imaginaries and practices.</w:t>
      </w:r>
      <w:r w:rsidR="00752158">
        <w:rPr>
          <w:rFonts w:ascii="Helvetica" w:hAnsi="Helvetica"/>
          <w:sz w:val="22"/>
          <w:szCs w:val="22"/>
        </w:rPr>
        <w:t xml:space="preserve"> </w:t>
      </w:r>
      <w:r w:rsidRPr="00A85F2F">
        <w:rPr>
          <w:rFonts w:ascii="Helvetica" w:hAnsi="Helvetica"/>
          <w:sz w:val="22"/>
          <w:szCs w:val="22"/>
        </w:rPr>
        <w:t>Target:</w:t>
      </w:r>
      <w:r>
        <w:rPr>
          <w:rFonts w:ascii="Helvetica" w:hAnsi="Helvetica"/>
          <w:sz w:val="22"/>
          <w:szCs w:val="22"/>
        </w:rPr>
        <w:t xml:space="preserve"> </w:t>
      </w:r>
      <w:r w:rsidRPr="001B3CA0">
        <w:rPr>
          <w:rFonts w:ascii="Helvetica" w:hAnsi="Helvetica"/>
          <w:i/>
          <w:iCs/>
          <w:sz w:val="22"/>
          <w:szCs w:val="22"/>
        </w:rPr>
        <w:t xml:space="preserve">International Journal of Research in Marketing. </w:t>
      </w:r>
      <w:r w:rsidRPr="001B3CA0">
        <w:rPr>
          <w:rFonts w:ascii="Helvetica" w:hAnsi="Helvetica"/>
          <w:sz w:val="22"/>
          <w:szCs w:val="22"/>
        </w:rPr>
        <w:t>(ESCP A)</w:t>
      </w:r>
    </w:p>
    <w:p w14:paraId="2131F8FC" w14:textId="77777777" w:rsidR="00A85F2F" w:rsidRDefault="00A85F2F" w:rsidP="00A85F2F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6594A81C" w14:textId="6CE51440" w:rsidR="003532FB" w:rsidRDefault="00A26153" w:rsidP="00A85F2F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A26153">
        <w:rPr>
          <w:rFonts w:ascii="Helvetica" w:hAnsi="Helvetica"/>
          <w:sz w:val="22"/>
          <w:szCs w:val="22"/>
        </w:rPr>
        <w:t xml:space="preserve">Blasco-Arcas, L., </w:t>
      </w:r>
      <w:r w:rsidRPr="00A85F2F">
        <w:rPr>
          <w:rFonts w:ascii="Helvetica" w:hAnsi="Helvetica"/>
          <w:b/>
          <w:bCs/>
          <w:sz w:val="22"/>
          <w:szCs w:val="22"/>
        </w:rPr>
        <w:t>Lima, V. M.,</w:t>
      </w:r>
      <w:r w:rsidRPr="00A26153">
        <w:rPr>
          <w:rFonts w:ascii="Helvetica" w:hAnsi="Helvetica"/>
          <w:sz w:val="22"/>
          <w:szCs w:val="22"/>
        </w:rPr>
        <w:t xml:space="preserve"> &amp; Lee, H. H. M. Cybersickness and consumer disengagement in virtual reality (VR) experiences</w:t>
      </w:r>
      <w:r>
        <w:rPr>
          <w:rFonts w:ascii="Helvetica" w:hAnsi="Helvetica"/>
          <w:sz w:val="22"/>
          <w:szCs w:val="22"/>
        </w:rPr>
        <w:t xml:space="preserve">. Target: </w:t>
      </w:r>
      <w:r w:rsidRPr="001B3CA0">
        <w:rPr>
          <w:rFonts w:ascii="Helvetica" w:hAnsi="Helvetica"/>
          <w:i/>
          <w:iCs/>
          <w:sz w:val="22"/>
          <w:szCs w:val="22"/>
        </w:rPr>
        <w:t>Journal of the Academy of Marketing Science</w:t>
      </w:r>
      <w:r w:rsidRPr="001B3CA0">
        <w:rPr>
          <w:rFonts w:ascii="Helvetica" w:hAnsi="Helvetica"/>
          <w:sz w:val="22"/>
          <w:szCs w:val="22"/>
        </w:rPr>
        <w:t>. (ESCP ALPHA)</w:t>
      </w:r>
    </w:p>
    <w:p w14:paraId="79666D62" w14:textId="77777777" w:rsidR="001968AF" w:rsidRPr="001968AF" w:rsidRDefault="001968AF" w:rsidP="001968AF">
      <w:pPr>
        <w:pStyle w:val="ListParagraph"/>
        <w:rPr>
          <w:rFonts w:ascii="Helvetica" w:hAnsi="Helvetica"/>
          <w:sz w:val="22"/>
          <w:szCs w:val="22"/>
        </w:rPr>
      </w:pPr>
    </w:p>
    <w:p w14:paraId="11E0D560" w14:textId="175ECCD0" w:rsidR="001968AF" w:rsidRDefault="001968AF" w:rsidP="00A85F2F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1968AF">
        <w:rPr>
          <w:rFonts w:ascii="Helvetica" w:hAnsi="Helvetica"/>
          <w:sz w:val="22"/>
          <w:szCs w:val="22"/>
        </w:rPr>
        <w:t xml:space="preserve">Irigaray, H. A., Lourenço, C., &amp; </w:t>
      </w:r>
      <w:r w:rsidRPr="001968AF">
        <w:rPr>
          <w:rFonts w:ascii="Helvetica" w:hAnsi="Helvetica"/>
          <w:b/>
          <w:bCs/>
          <w:sz w:val="22"/>
          <w:szCs w:val="22"/>
        </w:rPr>
        <w:t>Lima, V. M.</w:t>
      </w:r>
      <w:r w:rsidRPr="001968AF">
        <w:rPr>
          <w:rFonts w:ascii="Helvetica" w:hAnsi="Helvetica"/>
          <w:sz w:val="22"/>
          <w:szCs w:val="22"/>
        </w:rPr>
        <w:t xml:space="preserve"> Digital Scheherazade and Employee Branding: Effectiveness of Storytelling in the Workplace.</w:t>
      </w:r>
      <w:r>
        <w:rPr>
          <w:rFonts w:ascii="Helvetica" w:hAnsi="Helvetica"/>
          <w:sz w:val="22"/>
          <w:szCs w:val="22"/>
        </w:rPr>
        <w:t xml:space="preserve"> Target: </w:t>
      </w:r>
      <w:r w:rsidRPr="001968AF">
        <w:rPr>
          <w:rFonts w:ascii="Helvetica" w:hAnsi="Helvetica"/>
          <w:i/>
          <w:iCs/>
          <w:sz w:val="22"/>
          <w:szCs w:val="22"/>
        </w:rPr>
        <w:t>Human Relations</w:t>
      </w:r>
      <w:r>
        <w:rPr>
          <w:rFonts w:ascii="Helvetica" w:hAnsi="Helvetica"/>
          <w:i/>
          <w:iCs/>
          <w:sz w:val="22"/>
          <w:szCs w:val="22"/>
        </w:rPr>
        <w:t>.</w:t>
      </w:r>
      <w:r w:rsidRPr="001968AF">
        <w:rPr>
          <w:rFonts w:ascii="Helvetica" w:hAnsi="Helvetica"/>
          <w:sz w:val="22"/>
          <w:szCs w:val="22"/>
        </w:rPr>
        <w:t xml:space="preserve"> </w:t>
      </w:r>
      <w:r w:rsidRPr="001B3CA0">
        <w:rPr>
          <w:rFonts w:ascii="Helvetica" w:hAnsi="Helvetica"/>
          <w:sz w:val="22"/>
          <w:szCs w:val="22"/>
        </w:rPr>
        <w:t xml:space="preserve">(ESCP </w:t>
      </w:r>
      <w:r>
        <w:rPr>
          <w:rFonts w:ascii="Helvetica" w:hAnsi="Helvetica"/>
          <w:sz w:val="22"/>
          <w:szCs w:val="22"/>
        </w:rPr>
        <w:t>A</w:t>
      </w:r>
      <w:r w:rsidRPr="001968AF">
        <w:rPr>
          <w:rFonts w:ascii="Helvetica" w:hAnsi="Helvetica"/>
          <w:sz w:val="22"/>
          <w:szCs w:val="22"/>
          <w:vertAlign w:val="superscript"/>
        </w:rPr>
        <w:t>FT</w:t>
      </w:r>
      <w:r w:rsidRPr="001B3CA0">
        <w:rPr>
          <w:rFonts w:ascii="Helvetica" w:hAnsi="Helvetica"/>
          <w:sz w:val="22"/>
          <w:szCs w:val="22"/>
        </w:rPr>
        <w:t>)</w:t>
      </w:r>
    </w:p>
    <w:p w14:paraId="682415E4" w14:textId="77777777" w:rsidR="00697131" w:rsidRDefault="00697131" w:rsidP="00A47696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0A2C7156" w14:textId="103607F2" w:rsidR="00697131" w:rsidRPr="00697131" w:rsidRDefault="00697131" w:rsidP="00697131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F979EB">
        <w:rPr>
          <w:rFonts w:ascii="Helvetica" w:hAnsi="Helvetica"/>
          <w:b/>
          <w:bCs/>
          <w:sz w:val="22"/>
          <w:szCs w:val="22"/>
        </w:rPr>
        <w:t>Lima, V. M.,</w:t>
      </w:r>
      <w:r w:rsidRPr="00697131">
        <w:rPr>
          <w:rFonts w:ascii="Helvetica" w:hAnsi="Helvetica"/>
          <w:sz w:val="22"/>
          <w:szCs w:val="22"/>
        </w:rPr>
        <w:t xml:space="preserve"> &amp; Belk, R. W. The future of consumption in the future Web3. </w:t>
      </w:r>
      <w:r w:rsidRPr="00697131">
        <w:rPr>
          <w:rFonts w:ascii="Helvetica" w:hAnsi="Helvetica"/>
          <w:i/>
          <w:iCs/>
          <w:sz w:val="22"/>
          <w:szCs w:val="22"/>
        </w:rPr>
        <w:t>Invited co-edited book by Routledge.</w:t>
      </w:r>
    </w:p>
    <w:p w14:paraId="4D136BAC" w14:textId="77777777" w:rsidR="00697131" w:rsidRPr="0036167A" w:rsidRDefault="00697131" w:rsidP="00A47696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6AB3782C" w14:textId="77777777" w:rsidR="00D15087" w:rsidRPr="00D15087" w:rsidRDefault="00D15087" w:rsidP="00D15087">
      <w:pPr>
        <w:spacing w:line="276" w:lineRule="auto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______________________________________________________________________________</w:t>
      </w:r>
    </w:p>
    <w:p w14:paraId="2960571F" w14:textId="77777777" w:rsidR="00F80235" w:rsidRPr="00D15087" w:rsidRDefault="00F80235" w:rsidP="006A3A37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6FFB014C" w14:textId="515FC9F5" w:rsidR="00B641E0" w:rsidRPr="00D15087" w:rsidRDefault="00E57C5D" w:rsidP="006A3A37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  <w:r w:rsidRPr="00D15087">
        <w:rPr>
          <w:rFonts w:ascii="Helvetica" w:hAnsi="Helvetica"/>
          <w:b/>
          <w:sz w:val="22"/>
          <w:szCs w:val="22"/>
        </w:rPr>
        <w:t>Boo</w:t>
      </w:r>
      <w:r w:rsidR="00197012" w:rsidRPr="00D15087">
        <w:rPr>
          <w:rFonts w:ascii="Helvetica" w:hAnsi="Helvetica"/>
          <w:b/>
          <w:sz w:val="22"/>
          <w:szCs w:val="22"/>
        </w:rPr>
        <w:t>k</w:t>
      </w:r>
      <w:r w:rsidR="00DB7E5B">
        <w:rPr>
          <w:rFonts w:ascii="Helvetica" w:hAnsi="Helvetica"/>
          <w:b/>
          <w:sz w:val="22"/>
          <w:szCs w:val="22"/>
        </w:rPr>
        <w:t>s and book chapters</w:t>
      </w:r>
      <w:r w:rsidRPr="00D15087">
        <w:rPr>
          <w:rFonts w:ascii="Helvetica" w:hAnsi="Helvetica"/>
          <w:b/>
          <w:sz w:val="22"/>
          <w:szCs w:val="22"/>
        </w:rPr>
        <w:t>:</w:t>
      </w:r>
    </w:p>
    <w:p w14:paraId="0B6DB3ED" w14:textId="77777777" w:rsidR="00E57C5D" w:rsidRPr="00D15087" w:rsidRDefault="00E57C5D" w:rsidP="006A3A37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</w:p>
    <w:p w14:paraId="582BDEC4" w14:textId="77777777" w:rsidR="000922A4" w:rsidRDefault="00F40DD5" w:rsidP="00C71F4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F40DD5">
        <w:rPr>
          <w:rFonts w:ascii="Helvetica" w:hAnsi="Helvetica"/>
          <w:b/>
          <w:bCs/>
          <w:sz w:val="22"/>
          <w:szCs w:val="22"/>
        </w:rPr>
        <w:t xml:space="preserve">Lima, V. M. </w:t>
      </w:r>
      <w:r w:rsidRPr="00F40DD5">
        <w:rPr>
          <w:rFonts w:ascii="Helvetica" w:hAnsi="Helvetica"/>
          <w:sz w:val="22"/>
          <w:szCs w:val="22"/>
        </w:rPr>
        <w:t xml:space="preserve">(forthcoming). Enactivism and the Rebel Creativity of Consumer Biohackers, in </w:t>
      </w:r>
      <w:r w:rsidRPr="00F40DD5">
        <w:rPr>
          <w:rFonts w:ascii="Helvetica" w:hAnsi="Helvetica"/>
          <w:i/>
          <w:iCs/>
          <w:sz w:val="22"/>
          <w:szCs w:val="22"/>
        </w:rPr>
        <w:t xml:space="preserve">The Power of Consumer Creativity: Transforming Consumption and Communities, </w:t>
      </w:r>
      <w:r w:rsidRPr="00F40DD5">
        <w:rPr>
          <w:rFonts w:ascii="Helvetica" w:hAnsi="Helvetica"/>
          <w:sz w:val="22"/>
          <w:szCs w:val="22"/>
        </w:rPr>
        <w:t>Marie Taillard and Chloe Preece (eds), Cham: Springer.</w:t>
      </w:r>
      <w:r w:rsidR="000922A4">
        <w:rPr>
          <w:rFonts w:ascii="Helvetica" w:hAnsi="Helvetica"/>
          <w:sz w:val="22"/>
          <w:szCs w:val="22"/>
        </w:rPr>
        <w:t xml:space="preserve"> </w:t>
      </w:r>
    </w:p>
    <w:p w14:paraId="7FD31C67" w14:textId="77777777" w:rsidR="000922A4" w:rsidRPr="000922A4" w:rsidRDefault="000922A4" w:rsidP="000922A4">
      <w:pPr>
        <w:spacing w:line="276" w:lineRule="auto"/>
        <w:ind w:left="360"/>
        <w:jc w:val="both"/>
        <w:rPr>
          <w:rFonts w:ascii="Helvetica" w:hAnsi="Helvetica"/>
          <w:sz w:val="22"/>
          <w:szCs w:val="22"/>
        </w:rPr>
      </w:pPr>
    </w:p>
    <w:p w14:paraId="300CAB52" w14:textId="260DF094" w:rsidR="00C71F41" w:rsidRPr="000922A4" w:rsidRDefault="000922A4" w:rsidP="00C71F4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0922A4">
        <w:rPr>
          <w:rFonts w:ascii="Helvetica" w:hAnsi="Helvetica"/>
          <w:b/>
          <w:bCs/>
          <w:sz w:val="22"/>
          <w:szCs w:val="22"/>
        </w:rPr>
        <w:t xml:space="preserve">Lima, V. M. </w:t>
      </w:r>
      <w:r w:rsidRPr="00FF0F04">
        <w:rPr>
          <w:rFonts w:ascii="Helvetica" w:hAnsi="Helvetica"/>
          <w:sz w:val="22"/>
          <w:szCs w:val="22"/>
        </w:rPr>
        <w:t>(2024).</w:t>
      </w:r>
      <w:r w:rsidRPr="000922A4">
        <w:rPr>
          <w:rFonts w:ascii="Helvetica" w:hAnsi="Helvetica"/>
          <w:b/>
          <w:bCs/>
          <w:sz w:val="22"/>
          <w:szCs w:val="22"/>
        </w:rPr>
        <w:t xml:space="preserve"> </w:t>
      </w:r>
      <w:r w:rsidRPr="000922A4">
        <w:rPr>
          <w:rFonts w:ascii="Helvetica" w:hAnsi="Helvetica"/>
          <w:i/>
          <w:iCs/>
          <w:sz w:val="22"/>
          <w:szCs w:val="22"/>
        </w:rPr>
        <w:t>Researching technological posthuman futures with thought experiments.</w:t>
      </w:r>
      <w:r w:rsidRPr="000922A4">
        <w:rPr>
          <w:rFonts w:ascii="Helvetica" w:hAnsi="Helvetica"/>
          <w:sz w:val="22"/>
          <w:szCs w:val="22"/>
        </w:rPr>
        <w:t xml:space="preserve"> In Handbook of Qualitative Research Methods in Marketing, Russell Belk and Cele Otnes (eds) (pp. 117-127), Cheltenham: Edward Elgar Publishing.</w:t>
      </w:r>
    </w:p>
    <w:p w14:paraId="65A824FD" w14:textId="77777777" w:rsidR="00C71F41" w:rsidRPr="00C71F41" w:rsidRDefault="00C71F41" w:rsidP="00C71F41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2368D8E8" w14:textId="433BD708" w:rsidR="00C71F41" w:rsidRPr="00C71F41" w:rsidRDefault="00C71F41" w:rsidP="00C71F4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C71F41">
        <w:rPr>
          <w:rFonts w:ascii="Helvetica" w:hAnsi="Helvetica"/>
          <w:b/>
          <w:bCs/>
          <w:sz w:val="22"/>
          <w:szCs w:val="22"/>
        </w:rPr>
        <w:t xml:space="preserve">Lima, V. M. </w:t>
      </w:r>
      <w:r w:rsidRPr="00C71F41">
        <w:rPr>
          <w:rFonts w:ascii="Helvetica" w:hAnsi="Helvetica"/>
          <w:sz w:val="22"/>
          <w:szCs w:val="22"/>
        </w:rPr>
        <w:t xml:space="preserve">(2024). </w:t>
      </w:r>
      <w:r w:rsidRPr="00C71F41">
        <w:rPr>
          <w:rFonts w:ascii="Helvetica" w:hAnsi="Helvetica"/>
          <w:i/>
          <w:iCs/>
          <w:sz w:val="22"/>
          <w:szCs w:val="22"/>
        </w:rPr>
        <w:t>Biohacking and Bioethical Considerations for Marketing Communication Campaigns</w:t>
      </w:r>
      <w:r w:rsidRPr="00C71F41">
        <w:rPr>
          <w:rFonts w:ascii="Helvetica" w:hAnsi="Helvetica"/>
          <w:sz w:val="22"/>
          <w:szCs w:val="22"/>
        </w:rPr>
        <w:t xml:space="preserve">. In </w:t>
      </w:r>
      <w:r w:rsidRPr="00C71F41">
        <w:rPr>
          <w:rFonts w:ascii="Helvetica" w:hAnsi="Helvetica"/>
          <w:i/>
          <w:iCs/>
          <w:sz w:val="22"/>
          <w:szCs w:val="22"/>
        </w:rPr>
        <w:t>Public Relations and Strategic Communication in 2050: Trends Shaping the Future of the Profession</w:t>
      </w:r>
      <w:r w:rsidRPr="00C71F41">
        <w:rPr>
          <w:rFonts w:ascii="Helvetica" w:hAnsi="Helvetica"/>
          <w:sz w:val="22"/>
          <w:szCs w:val="22"/>
        </w:rPr>
        <w:t>, Alexander V. Laskin and Karen Freberg (eds) (pp. 1-8), New York: Routledge</w:t>
      </w:r>
      <w:r w:rsidR="00E8706D">
        <w:rPr>
          <w:rFonts w:ascii="Helvetica" w:hAnsi="Helvetica"/>
          <w:sz w:val="22"/>
          <w:szCs w:val="22"/>
        </w:rPr>
        <w:t>.</w:t>
      </w:r>
    </w:p>
    <w:p w14:paraId="5D2A5CB8" w14:textId="77777777" w:rsidR="00C71F41" w:rsidRPr="00C71F41" w:rsidRDefault="00C71F41" w:rsidP="00C71F41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2528A226" w14:textId="19854340" w:rsidR="00634959" w:rsidRPr="00634959" w:rsidRDefault="00634959" w:rsidP="00281F4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F40DD5">
        <w:rPr>
          <w:rFonts w:ascii="Helvetica" w:hAnsi="Helvetica"/>
          <w:b/>
          <w:bCs/>
          <w:sz w:val="22"/>
          <w:szCs w:val="22"/>
          <w:lang w:val="es-ES"/>
        </w:rPr>
        <w:t xml:space="preserve">Lima, V. M., </w:t>
      </w:r>
      <w:r w:rsidRPr="00F40DD5">
        <w:rPr>
          <w:rFonts w:ascii="Helvetica" w:hAnsi="Helvetica"/>
          <w:sz w:val="22"/>
          <w:szCs w:val="22"/>
          <w:lang w:val="es-ES"/>
        </w:rPr>
        <w:t xml:space="preserve">&amp; Belk, R. (2023). </w:t>
      </w:r>
      <w:r w:rsidRPr="00E5428D">
        <w:rPr>
          <w:rFonts w:ascii="Helvetica" w:hAnsi="Helvetica"/>
          <w:i/>
          <w:iCs/>
          <w:sz w:val="22"/>
          <w:szCs w:val="22"/>
        </w:rPr>
        <w:t>No Cash, No Coins, No Cards, But You: Biohacking the Future of Payments.</w:t>
      </w:r>
      <w:r w:rsidRPr="00634959">
        <w:rPr>
          <w:rFonts w:ascii="Helvetica" w:hAnsi="Helvetica"/>
          <w:sz w:val="22"/>
          <w:szCs w:val="22"/>
        </w:rPr>
        <w:t xml:space="preserve"> In The Future of Consumption: How T</w:t>
      </w:r>
      <w:r w:rsidRPr="0027659A">
        <w:rPr>
          <w:rFonts w:ascii="Helvetica" w:hAnsi="Helvetica"/>
          <w:sz w:val="22"/>
          <w:szCs w:val="22"/>
        </w:rPr>
        <w:t>echnology, Sustainability and Wellbeing will Transform Retail and Customer Experience</w:t>
      </w:r>
      <w:r w:rsidR="0027659A" w:rsidRPr="0027659A">
        <w:rPr>
          <w:rFonts w:ascii="Helvetica" w:hAnsi="Helvetica"/>
          <w:sz w:val="22"/>
          <w:szCs w:val="22"/>
        </w:rPr>
        <w:t>, Kristina Bäckström, Carys Egan-Wyer, and Emma Samsioe (eds)</w:t>
      </w:r>
      <w:r w:rsidRPr="00634959">
        <w:rPr>
          <w:rFonts w:ascii="Helvetica" w:hAnsi="Helvetica"/>
          <w:sz w:val="22"/>
          <w:szCs w:val="22"/>
        </w:rPr>
        <w:t xml:space="preserve"> (pp. 251-262). Cham: Springer International Publishing.</w:t>
      </w:r>
      <w:r w:rsidRPr="00634959">
        <w:rPr>
          <w:rFonts w:ascii="Helvetica" w:hAnsi="Helvetica"/>
          <w:b/>
          <w:bCs/>
          <w:sz w:val="22"/>
          <w:szCs w:val="22"/>
        </w:rPr>
        <w:t xml:space="preserve"> </w:t>
      </w:r>
    </w:p>
    <w:p w14:paraId="3A75AE97" w14:textId="77777777" w:rsidR="00634959" w:rsidRPr="00634959" w:rsidRDefault="00634959" w:rsidP="00634959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5F1B9CBC" w14:textId="22E15B3B" w:rsidR="00281F4E" w:rsidRDefault="00BB0730" w:rsidP="00281F4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b/>
          <w:bCs/>
          <w:sz w:val="22"/>
          <w:szCs w:val="22"/>
        </w:rPr>
        <w:t>Lima, V.</w:t>
      </w:r>
      <w:r w:rsidR="00634959">
        <w:rPr>
          <w:rFonts w:ascii="Helvetica" w:hAnsi="Helvetica"/>
          <w:b/>
          <w:bCs/>
          <w:sz w:val="22"/>
          <w:szCs w:val="22"/>
        </w:rPr>
        <w:t xml:space="preserve"> M.</w:t>
      </w:r>
      <w:r w:rsidRPr="00D15087">
        <w:rPr>
          <w:rFonts w:ascii="Helvetica" w:hAnsi="Helvetica"/>
          <w:b/>
          <w:bCs/>
          <w:sz w:val="22"/>
          <w:szCs w:val="22"/>
        </w:rPr>
        <w:t xml:space="preserve"> </w:t>
      </w:r>
      <w:r w:rsidRPr="00D15087">
        <w:rPr>
          <w:rFonts w:ascii="Helvetica" w:hAnsi="Helvetica"/>
          <w:sz w:val="22"/>
          <w:szCs w:val="22"/>
        </w:rPr>
        <w:t>(20</w:t>
      </w:r>
      <w:r>
        <w:rPr>
          <w:rFonts w:ascii="Helvetica" w:hAnsi="Helvetica"/>
          <w:sz w:val="22"/>
          <w:szCs w:val="22"/>
        </w:rPr>
        <w:t>23</w:t>
      </w:r>
      <w:r w:rsidRPr="00D15087">
        <w:rPr>
          <w:rFonts w:ascii="Helvetica" w:hAnsi="Helvetica"/>
          <w:sz w:val="22"/>
          <w:szCs w:val="22"/>
        </w:rPr>
        <w:t xml:space="preserve">), </w:t>
      </w:r>
      <w:r w:rsidRPr="00D15087">
        <w:rPr>
          <w:rFonts w:ascii="Helvetica" w:hAnsi="Helvetica"/>
          <w:i/>
          <w:iCs/>
          <w:sz w:val="22"/>
          <w:szCs w:val="22"/>
        </w:rPr>
        <w:t>Communication, planning, and media convergence</w:t>
      </w:r>
      <w:r>
        <w:rPr>
          <w:rFonts w:ascii="Helvetica" w:hAnsi="Helvetica"/>
          <w:i/>
          <w:iCs/>
          <w:sz w:val="22"/>
          <w:szCs w:val="22"/>
        </w:rPr>
        <w:t xml:space="preserve">, </w:t>
      </w:r>
      <w:r w:rsidRPr="00BB0730">
        <w:rPr>
          <w:rFonts w:ascii="Helvetica" w:hAnsi="Helvetica"/>
          <w:sz w:val="22"/>
          <w:szCs w:val="22"/>
        </w:rPr>
        <w:t>2º edition</w:t>
      </w:r>
      <w:r w:rsidRPr="00D15087">
        <w:rPr>
          <w:rFonts w:ascii="Helvetica" w:hAnsi="Helvetica"/>
          <w:sz w:val="22"/>
          <w:szCs w:val="22"/>
        </w:rPr>
        <w:t xml:space="preserve">. Rio de Janeiro: Editora FGV. </w:t>
      </w:r>
    </w:p>
    <w:p w14:paraId="548C93A3" w14:textId="77777777" w:rsidR="00634959" w:rsidRDefault="00634959" w:rsidP="00634959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017137CA" w14:textId="7DD049B6" w:rsidR="005C2ABD" w:rsidRPr="005C2ABD" w:rsidRDefault="005C2ABD" w:rsidP="00FA33EE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5C2ABD">
        <w:rPr>
          <w:rFonts w:ascii="Helvetica" w:hAnsi="Helvetica" w:cs="Calibri"/>
          <w:b/>
          <w:bCs/>
          <w:sz w:val="22"/>
          <w:szCs w:val="22"/>
          <w:lang w:val="es-ES"/>
        </w:rPr>
        <w:t>Lima, V. M</w:t>
      </w:r>
      <w:r w:rsidRPr="005C2ABD">
        <w:rPr>
          <w:rFonts w:ascii="Helvetica" w:hAnsi="Helvetica" w:cs="Calibri"/>
          <w:sz w:val="22"/>
          <w:szCs w:val="22"/>
          <w:lang w:val="es-ES"/>
        </w:rPr>
        <w:t>.</w:t>
      </w:r>
      <w:r w:rsidRPr="005C2ABD">
        <w:rPr>
          <w:rFonts w:ascii="Helvetica" w:hAnsi="Helvetica" w:cs="Calibri"/>
          <w:b/>
          <w:bCs/>
          <w:sz w:val="22"/>
          <w:szCs w:val="22"/>
          <w:lang w:val="es-ES"/>
        </w:rPr>
        <w:t xml:space="preserve">, </w:t>
      </w:r>
      <w:r w:rsidRPr="005C2ABD">
        <w:rPr>
          <w:rFonts w:ascii="Helvetica" w:hAnsi="Helvetica" w:cs="Calibri"/>
          <w:sz w:val="22"/>
          <w:szCs w:val="22"/>
          <w:lang w:val="es-ES"/>
        </w:rPr>
        <w:t xml:space="preserve">Pessôa, L. A., &amp; Belk, R. W. (2022). </w:t>
      </w:r>
      <w:r w:rsidRPr="005C2ABD">
        <w:rPr>
          <w:rFonts w:ascii="Helvetica" w:hAnsi="Helvetica" w:cs="Calibri"/>
          <w:sz w:val="22"/>
          <w:szCs w:val="22"/>
        </w:rPr>
        <w:t>The Promethean biohacker: on consumer biohacking as a labour of love. In Transhumanisms and Biotechnologies in Consumer Society, Jennifer Takhar, Rika Houston, Nikhilesh Dholakia</w:t>
      </w:r>
      <w:r>
        <w:rPr>
          <w:rFonts w:ascii="Helvetica" w:hAnsi="Helvetica" w:cs="Calibri"/>
          <w:sz w:val="22"/>
          <w:szCs w:val="22"/>
        </w:rPr>
        <w:t xml:space="preserve"> (ed</w:t>
      </w:r>
      <w:r w:rsidR="007C7B5F">
        <w:rPr>
          <w:rFonts w:ascii="Helvetica" w:hAnsi="Helvetica" w:cs="Calibri"/>
          <w:sz w:val="22"/>
          <w:szCs w:val="22"/>
        </w:rPr>
        <w:t>s</w:t>
      </w:r>
      <w:r>
        <w:rPr>
          <w:rFonts w:ascii="Helvetica" w:hAnsi="Helvetica" w:cs="Calibri"/>
          <w:sz w:val="22"/>
          <w:szCs w:val="22"/>
        </w:rPr>
        <w:t>)</w:t>
      </w:r>
      <w:r w:rsidR="003C17E5">
        <w:rPr>
          <w:rFonts w:ascii="Helvetica" w:hAnsi="Helvetica" w:cs="Calibri"/>
          <w:sz w:val="22"/>
          <w:szCs w:val="22"/>
        </w:rPr>
        <w:t xml:space="preserve"> (pp. 1-10).</w:t>
      </w:r>
      <w:r>
        <w:rPr>
          <w:rFonts w:ascii="Helvetica" w:hAnsi="Helvetica" w:cs="Calibri"/>
          <w:sz w:val="22"/>
          <w:szCs w:val="22"/>
        </w:rPr>
        <w:t xml:space="preserve"> London: Routledge</w:t>
      </w:r>
      <w:r w:rsidR="003C17E5">
        <w:rPr>
          <w:rFonts w:ascii="Helvetica" w:hAnsi="Helvetica" w:cs="Calibri"/>
          <w:sz w:val="22"/>
          <w:szCs w:val="22"/>
        </w:rPr>
        <w:t>.</w:t>
      </w:r>
    </w:p>
    <w:p w14:paraId="11DCE043" w14:textId="77777777" w:rsidR="005C2ABD" w:rsidRPr="005C2ABD" w:rsidRDefault="005C2ABD" w:rsidP="005C2ABD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77362188" w14:textId="53370BBE" w:rsidR="00BB0730" w:rsidRPr="00281F4E" w:rsidRDefault="00DB7E5B" w:rsidP="00281F4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281F4E">
        <w:rPr>
          <w:rFonts w:ascii="Helvetica" w:hAnsi="Helvetica"/>
          <w:b/>
          <w:bCs/>
          <w:sz w:val="22"/>
          <w:szCs w:val="22"/>
        </w:rPr>
        <w:t xml:space="preserve">Lima, V. M. </w:t>
      </w:r>
      <w:r w:rsidRPr="00281F4E">
        <w:rPr>
          <w:rFonts w:ascii="Helvetica" w:hAnsi="Helvetica"/>
          <w:sz w:val="22"/>
          <w:szCs w:val="22"/>
        </w:rPr>
        <w:t xml:space="preserve">(2022). </w:t>
      </w:r>
      <w:r w:rsidRPr="00281F4E">
        <w:rPr>
          <w:rFonts w:ascii="Helvetica" w:hAnsi="Helvetica"/>
          <w:i/>
          <w:iCs/>
          <w:sz w:val="22"/>
          <w:szCs w:val="22"/>
        </w:rPr>
        <w:t>Transhumanism and the phenomenology of cyborg senses.</w:t>
      </w:r>
      <w:r w:rsidRPr="00281F4E">
        <w:rPr>
          <w:rFonts w:ascii="Helvetica" w:hAnsi="Helvetica"/>
          <w:sz w:val="22"/>
          <w:szCs w:val="22"/>
        </w:rPr>
        <w:t xml:space="preserve"> In The Routledge Handbook of Digital Consumption</w:t>
      </w:r>
      <w:r w:rsidR="003C17E5">
        <w:rPr>
          <w:rFonts w:ascii="Helvetica" w:hAnsi="Helvetica"/>
          <w:sz w:val="22"/>
          <w:szCs w:val="22"/>
        </w:rPr>
        <w:t xml:space="preserve"> (pp. 47-59)</w:t>
      </w:r>
      <w:r w:rsidRPr="00281F4E">
        <w:rPr>
          <w:rFonts w:ascii="Helvetica" w:hAnsi="Helvetica"/>
          <w:sz w:val="22"/>
          <w:szCs w:val="22"/>
        </w:rPr>
        <w:t>, Rosa Llamas</w:t>
      </w:r>
      <w:r w:rsidR="00F92D8F">
        <w:rPr>
          <w:rFonts w:ascii="Helvetica" w:hAnsi="Helvetica"/>
          <w:sz w:val="22"/>
          <w:szCs w:val="22"/>
        </w:rPr>
        <w:t xml:space="preserve"> and </w:t>
      </w:r>
      <w:r w:rsidR="00F92D8F" w:rsidRPr="00281F4E">
        <w:rPr>
          <w:rFonts w:ascii="Helvetica" w:hAnsi="Helvetica"/>
          <w:sz w:val="22"/>
          <w:szCs w:val="22"/>
        </w:rPr>
        <w:t>Russell Belk</w:t>
      </w:r>
      <w:r w:rsidRPr="00281F4E">
        <w:rPr>
          <w:rFonts w:ascii="Helvetica" w:hAnsi="Helvetica"/>
          <w:sz w:val="22"/>
          <w:szCs w:val="22"/>
        </w:rPr>
        <w:t xml:space="preserve"> (ed</w:t>
      </w:r>
      <w:r w:rsidR="00700062">
        <w:rPr>
          <w:rFonts w:ascii="Helvetica" w:hAnsi="Helvetica"/>
          <w:sz w:val="22"/>
          <w:szCs w:val="22"/>
        </w:rPr>
        <w:t>s</w:t>
      </w:r>
      <w:r w:rsidRPr="00281F4E">
        <w:rPr>
          <w:rFonts w:ascii="Helvetica" w:hAnsi="Helvetica"/>
          <w:sz w:val="22"/>
          <w:szCs w:val="22"/>
        </w:rPr>
        <w:t>), New York: Routledge</w:t>
      </w:r>
      <w:r w:rsidR="00975867">
        <w:rPr>
          <w:rFonts w:ascii="Helvetica" w:hAnsi="Helvetica"/>
          <w:sz w:val="22"/>
          <w:szCs w:val="22"/>
        </w:rPr>
        <w:t>.</w:t>
      </w:r>
    </w:p>
    <w:p w14:paraId="6C78767F" w14:textId="77777777" w:rsidR="00DB7E5B" w:rsidRDefault="00DB7E5B" w:rsidP="00BB0730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5814716C" w14:textId="6B547829" w:rsidR="006E19BB" w:rsidRPr="006E19BB" w:rsidRDefault="00E57C5D" w:rsidP="006E19B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S</w:t>
      </w:r>
      <w:r w:rsidR="002A601A" w:rsidRPr="00D15087">
        <w:rPr>
          <w:rFonts w:ascii="Helvetica" w:hAnsi="Helvetica"/>
          <w:sz w:val="22"/>
          <w:szCs w:val="22"/>
        </w:rPr>
        <w:t>á</w:t>
      </w:r>
      <w:r w:rsidRPr="00D15087">
        <w:rPr>
          <w:rFonts w:ascii="Helvetica" w:hAnsi="Helvetica"/>
          <w:sz w:val="22"/>
          <w:szCs w:val="22"/>
        </w:rPr>
        <w:t>, P.</w:t>
      </w:r>
      <w:r w:rsidR="00041B25" w:rsidRPr="00D15087">
        <w:rPr>
          <w:rFonts w:ascii="Helvetica" w:hAnsi="Helvetica"/>
          <w:sz w:val="22"/>
          <w:szCs w:val="22"/>
        </w:rPr>
        <w:t xml:space="preserve"> G.</w:t>
      </w:r>
      <w:r w:rsidR="006C58D4" w:rsidRPr="00D15087">
        <w:rPr>
          <w:rFonts w:ascii="Helvetica" w:hAnsi="Helvetica"/>
          <w:sz w:val="22"/>
          <w:szCs w:val="22"/>
        </w:rPr>
        <w:t>, &amp;</w:t>
      </w:r>
      <w:r w:rsidRPr="00D15087">
        <w:rPr>
          <w:rFonts w:ascii="Helvetica" w:hAnsi="Helvetica"/>
          <w:sz w:val="22"/>
          <w:szCs w:val="22"/>
        </w:rPr>
        <w:t xml:space="preserve"> </w:t>
      </w:r>
      <w:r w:rsidR="00E7198B" w:rsidRPr="00D15087">
        <w:rPr>
          <w:rFonts w:ascii="Helvetica" w:hAnsi="Helvetica"/>
          <w:b/>
          <w:bCs/>
          <w:sz w:val="22"/>
          <w:szCs w:val="22"/>
        </w:rPr>
        <w:t>Lima, V.</w:t>
      </w:r>
      <w:r w:rsidR="00BB1FBF" w:rsidRPr="00D15087">
        <w:rPr>
          <w:rFonts w:ascii="Helvetica" w:hAnsi="Helvetica"/>
          <w:b/>
          <w:bCs/>
          <w:sz w:val="22"/>
          <w:szCs w:val="22"/>
        </w:rPr>
        <w:t xml:space="preserve"> </w:t>
      </w:r>
      <w:r w:rsidR="00E7198B" w:rsidRPr="00D15087">
        <w:rPr>
          <w:rFonts w:ascii="Helvetica" w:hAnsi="Helvetica"/>
          <w:sz w:val="22"/>
          <w:szCs w:val="22"/>
        </w:rPr>
        <w:t xml:space="preserve">(2018), </w:t>
      </w:r>
      <w:r w:rsidRPr="00D15087">
        <w:rPr>
          <w:rFonts w:ascii="Helvetica" w:hAnsi="Helvetica"/>
          <w:i/>
          <w:iCs/>
          <w:sz w:val="22"/>
          <w:szCs w:val="22"/>
        </w:rPr>
        <w:t>Communication, planning</w:t>
      </w:r>
      <w:r w:rsidR="00DB13ED" w:rsidRPr="00D15087">
        <w:rPr>
          <w:rFonts w:ascii="Helvetica" w:hAnsi="Helvetica"/>
          <w:i/>
          <w:iCs/>
          <w:sz w:val="22"/>
          <w:szCs w:val="22"/>
        </w:rPr>
        <w:t>,</w:t>
      </w:r>
      <w:r w:rsidRPr="00D15087">
        <w:rPr>
          <w:rFonts w:ascii="Helvetica" w:hAnsi="Helvetica"/>
          <w:i/>
          <w:iCs/>
          <w:sz w:val="22"/>
          <w:szCs w:val="22"/>
        </w:rPr>
        <w:t xml:space="preserve"> and media convergence</w:t>
      </w:r>
      <w:r w:rsidRPr="00D15087">
        <w:rPr>
          <w:rFonts w:ascii="Helvetica" w:hAnsi="Helvetica"/>
          <w:sz w:val="22"/>
          <w:szCs w:val="22"/>
        </w:rPr>
        <w:t xml:space="preserve">. </w:t>
      </w:r>
      <w:r w:rsidR="007460A9" w:rsidRPr="00D15087">
        <w:rPr>
          <w:rFonts w:ascii="Helvetica" w:hAnsi="Helvetica"/>
          <w:sz w:val="22"/>
          <w:szCs w:val="22"/>
        </w:rPr>
        <w:t xml:space="preserve">Rio de Janeiro: Editora FGV. </w:t>
      </w:r>
    </w:p>
    <w:p w14:paraId="723E38C2" w14:textId="77777777" w:rsidR="006E19BB" w:rsidRPr="00D15087" w:rsidRDefault="006E19BB" w:rsidP="006E19BB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0216289F" w14:textId="77777777" w:rsidR="00D15087" w:rsidRPr="00D15087" w:rsidRDefault="00D15087" w:rsidP="00D15087">
      <w:pPr>
        <w:spacing w:line="276" w:lineRule="auto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______________________________________________________________________________</w:t>
      </w:r>
    </w:p>
    <w:p w14:paraId="4ADC1907" w14:textId="77777777" w:rsidR="00E76DF3" w:rsidRPr="00D15087" w:rsidRDefault="00E76DF3" w:rsidP="006A3A37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</w:p>
    <w:p w14:paraId="78B904E5" w14:textId="2BA09F7E" w:rsidR="00FF765C" w:rsidRPr="00D15087" w:rsidRDefault="004907AA" w:rsidP="006A3A37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C</w:t>
      </w:r>
      <w:r w:rsidR="00641B28" w:rsidRPr="00D15087">
        <w:rPr>
          <w:rFonts w:ascii="Helvetica" w:hAnsi="Helvetica"/>
          <w:b/>
          <w:sz w:val="22"/>
          <w:szCs w:val="22"/>
        </w:rPr>
        <w:t>onference presentations:</w:t>
      </w:r>
    </w:p>
    <w:p w14:paraId="6CFDBFD9" w14:textId="77777777" w:rsidR="00FF765C" w:rsidRDefault="00FF765C" w:rsidP="006E70E7">
      <w:pPr>
        <w:pStyle w:val="ListParagraph"/>
        <w:spacing w:line="276" w:lineRule="auto"/>
        <w:jc w:val="both"/>
        <w:rPr>
          <w:rFonts w:ascii="Helvetica" w:hAnsi="Helvetica"/>
          <w:b/>
          <w:sz w:val="22"/>
          <w:szCs w:val="22"/>
        </w:rPr>
      </w:pPr>
    </w:p>
    <w:p w14:paraId="31F68427" w14:textId="2BBA1D44" w:rsidR="009F68C6" w:rsidRPr="009F68C6" w:rsidRDefault="009F68C6" w:rsidP="009F68C6">
      <w:pPr>
        <w:pStyle w:val="ListParagraph"/>
        <w:numPr>
          <w:ilvl w:val="0"/>
          <w:numId w:val="12"/>
        </w:numPr>
        <w:spacing w:line="276" w:lineRule="auto"/>
        <w:ind w:left="720"/>
        <w:jc w:val="both"/>
        <w:rPr>
          <w:rFonts w:ascii="Helvetica" w:hAnsi="Helvetica"/>
          <w:sz w:val="22"/>
          <w:szCs w:val="22"/>
        </w:rPr>
      </w:pPr>
      <w:r w:rsidRPr="009F68C6">
        <w:rPr>
          <w:rFonts w:ascii="Helvetica" w:hAnsi="Helvetica"/>
          <w:sz w:val="22"/>
          <w:szCs w:val="22"/>
          <w:lang w:val="es-ES"/>
        </w:rPr>
        <w:t>Oberhauser, M.,</w:t>
      </w:r>
      <w:r w:rsidRPr="009F68C6">
        <w:rPr>
          <w:rFonts w:ascii="Helvetica" w:hAnsi="Helvetica"/>
          <w:b/>
          <w:bCs/>
          <w:sz w:val="22"/>
          <w:szCs w:val="22"/>
          <w:lang w:val="es-ES"/>
        </w:rPr>
        <w:t xml:space="preserve"> Lima, V. M.,</w:t>
      </w:r>
      <w:r w:rsidRPr="009F68C6">
        <w:rPr>
          <w:rFonts w:ascii="Helvetica" w:hAnsi="Helvetica"/>
          <w:sz w:val="22"/>
          <w:szCs w:val="22"/>
          <w:lang w:val="es-ES"/>
        </w:rPr>
        <w:t xml:space="preserve"> &amp; Chamakiotis, P. (2024). </w:t>
      </w:r>
      <w:r w:rsidR="002C5437" w:rsidRPr="002C5437">
        <w:rPr>
          <w:rFonts w:ascii="Helvetica" w:hAnsi="Helvetica"/>
          <w:sz w:val="22"/>
          <w:szCs w:val="22"/>
        </w:rPr>
        <w:t>“</w:t>
      </w:r>
      <w:r w:rsidRPr="009F68C6">
        <w:rPr>
          <w:rFonts w:ascii="Helvetica" w:hAnsi="Helvetica"/>
          <w:sz w:val="22"/>
          <w:szCs w:val="22"/>
        </w:rPr>
        <w:t>The socio-environmental impact of NFTs: Digital technologies and the Capitalocene</w:t>
      </w:r>
      <w:r w:rsidR="002C5437">
        <w:rPr>
          <w:rFonts w:ascii="Helvetica" w:hAnsi="Helvetica"/>
          <w:sz w:val="22"/>
          <w:szCs w:val="22"/>
        </w:rPr>
        <w:t xml:space="preserve">.” </w:t>
      </w:r>
      <w:r w:rsidRPr="002C5437">
        <w:rPr>
          <w:rFonts w:ascii="Helvetica" w:hAnsi="Helvetica"/>
          <w:i/>
          <w:iCs/>
          <w:sz w:val="22"/>
          <w:szCs w:val="22"/>
        </w:rPr>
        <w:t>Australasian Conference on Information Systems (ACIS)</w:t>
      </w:r>
      <w:r w:rsidRPr="009F68C6">
        <w:rPr>
          <w:rFonts w:ascii="Helvetica" w:hAnsi="Helvetica"/>
          <w:sz w:val="22"/>
          <w:szCs w:val="22"/>
        </w:rPr>
        <w:t>, Australia</w:t>
      </w:r>
      <w:r>
        <w:rPr>
          <w:rFonts w:ascii="Helvetica" w:hAnsi="Helvetica"/>
          <w:sz w:val="22"/>
          <w:szCs w:val="22"/>
        </w:rPr>
        <w:t>, December 4-6</w:t>
      </w:r>
      <w:r w:rsidRPr="009F68C6">
        <w:rPr>
          <w:rFonts w:ascii="Helvetica" w:hAnsi="Helvetica"/>
          <w:sz w:val="22"/>
          <w:szCs w:val="22"/>
        </w:rPr>
        <w:t>.</w:t>
      </w:r>
    </w:p>
    <w:p w14:paraId="0668EF7A" w14:textId="77777777" w:rsidR="009F68C6" w:rsidRPr="009F68C6" w:rsidRDefault="009F68C6" w:rsidP="009F68C6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1E4F40A5" w14:textId="606CD427" w:rsidR="009F68C6" w:rsidRPr="009F68C6" w:rsidRDefault="009F68C6" w:rsidP="009F68C6">
      <w:pPr>
        <w:pStyle w:val="ListParagraph"/>
        <w:numPr>
          <w:ilvl w:val="0"/>
          <w:numId w:val="12"/>
        </w:numPr>
        <w:spacing w:line="276" w:lineRule="auto"/>
        <w:ind w:left="720"/>
        <w:jc w:val="both"/>
        <w:rPr>
          <w:rFonts w:ascii="Helvetica" w:hAnsi="Helvetica"/>
          <w:sz w:val="22"/>
          <w:szCs w:val="22"/>
        </w:rPr>
      </w:pPr>
      <w:r w:rsidRPr="009F68C6">
        <w:rPr>
          <w:rFonts w:ascii="Helvetica" w:hAnsi="Helvetica"/>
          <w:sz w:val="22"/>
          <w:szCs w:val="22"/>
          <w:lang w:val="es-ES"/>
        </w:rPr>
        <w:t xml:space="preserve">Blasco-Arcas, L., </w:t>
      </w:r>
      <w:r w:rsidRPr="002C5437">
        <w:rPr>
          <w:rFonts w:ascii="Helvetica" w:hAnsi="Helvetica"/>
          <w:b/>
          <w:bCs/>
          <w:sz w:val="22"/>
          <w:szCs w:val="22"/>
          <w:lang w:val="es-ES"/>
        </w:rPr>
        <w:t>Lima, V. M.,</w:t>
      </w:r>
      <w:r w:rsidRPr="009F68C6">
        <w:rPr>
          <w:rFonts w:ascii="Helvetica" w:hAnsi="Helvetica"/>
          <w:sz w:val="22"/>
          <w:szCs w:val="22"/>
          <w:lang w:val="es-ES"/>
        </w:rPr>
        <w:t xml:space="preserve"> &amp; Lee, H. H. M. (2024). </w:t>
      </w:r>
      <w:r w:rsidR="002C5437" w:rsidRPr="002C5437">
        <w:rPr>
          <w:rFonts w:ascii="Helvetica" w:hAnsi="Helvetica"/>
          <w:sz w:val="22"/>
          <w:szCs w:val="22"/>
        </w:rPr>
        <w:t>“</w:t>
      </w:r>
      <w:r w:rsidRPr="009F68C6">
        <w:rPr>
          <w:rFonts w:ascii="Helvetica" w:hAnsi="Helvetica"/>
          <w:sz w:val="22"/>
          <w:szCs w:val="22"/>
        </w:rPr>
        <w:t>The role of extended realities in consumer well-being.</w:t>
      </w:r>
      <w:r w:rsidR="002C5437">
        <w:rPr>
          <w:rFonts w:ascii="Helvetica" w:hAnsi="Helvetica"/>
          <w:sz w:val="22"/>
          <w:szCs w:val="22"/>
        </w:rPr>
        <w:t>”</w:t>
      </w:r>
      <w:r w:rsidRPr="009F68C6">
        <w:rPr>
          <w:rFonts w:ascii="Helvetica" w:hAnsi="Helvetica"/>
          <w:sz w:val="22"/>
          <w:szCs w:val="22"/>
        </w:rPr>
        <w:t xml:space="preserve"> </w:t>
      </w:r>
      <w:r w:rsidRPr="002C5437">
        <w:rPr>
          <w:rFonts w:ascii="Helvetica" w:hAnsi="Helvetica"/>
          <w:i/>
          <w:iCs/>
          <w:sz w:val="22"/>
          <w:szCs w:val="22"/>
        </w:rPr>
        <w:t>AIRSI – Generative AI Challenges 2024</w:t>
      </w:r>
      <w:r w:rsidRPr="009F68C6">
        <w:rPr>
          <w:rFonts w:ascii="Helvetica" w:hAnsi="Helvetica"/>
          <w:sz w:val="22"/>
          <w:szCs w:val="22"/>
        </w:rPr>
        <w:t xml:space="preserve">, Zaragoza, Spain, July 1–5. </w:t>
      </w:r>
    </w:p>
    <w:p w14:paraId="4B8D4861" w14:textId="77777777" w:rsidR="009F68C6" w:rsidRPr="009F68C6" w:rsidRDefault="009F68C6" w:rsidP="009F68C6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509772BD" w14:textId="0DA344A6" w:rsidR="00B26649" w:rsidRDefault="00935F2C" w:rsidP="009F68C6">
      <w:pPr>
        <w:pStyle w:val="ListParagraph"/>
        <w:numPr>
          <w:ilvl w:val="0"/>
          <w:numId w:val="12"/>
        </w:numPr>
        <w:spacing w:line="276" w:lineRule="auto"/>
        <w:ind w:left="720"/>
        <w:jc w:val="both"/>
        <w:rPr>
          <w:rFonts w:ascii="Helvetica" w:hAnsi="Helvetica"/>
          <w:sz w:val="22"/>
          <w:szCs w:val="22"/>
        </w:rPr>
      </w:pPr>
      <w:r w:rsidRPr="00935F2C">
        <w:rPr>
          <w:rFonts w:ascii="Helvetica" w:hAnsi="Helvetica"/>
          <w:b/>
          <w:bCs/>
          <w:sz w:val="22"/>
          <w:szCs w:val="22"/>
          <w:lang w:val="es-ES"/>
        </w:rPr>
        <w:t>Lima, V. M.,</w:t>
      </w:r>
      <w:r w:rsidRPr="00935F2C">
        <w:rPr>
          <w:rFonts w:ascii="Helvetica" w:hAnsi="Helvetica"/>
          <w:sz w:val="22"/>
          <w:szCs w:val="22"/>
          <w:lang w:val="es-ES"/>
        </w:rPr>
        <w:t xml:space="preserve"> Pessôa, L. A., &amp; Belk, R. W. (2024). </w:t>
      </w:r>
      <w:r w:rsidRPr="00935F2C">
        <w:rPr>
          <w:rFonts w:ascii="Helvetica" w:hAnsi="Helvetica"/>
          <w:sz w:val="22"/>
          <w:szCs w:val="22"/>
        </w:rPr>
        <w:t xml:space="preserve">“Human Enhancement Technologies and the Enhanced Self.” </w:t>
      </w:r>
      <w:r w:rsidRPr="00935F2C">
        <w:rPr>
          <w:rFonts w:ascii="Helvetica" w:hAnsi="Helvetica"/>
          <w:i/>
          <w:iCs/>
          <w:sz w:val="22"/>
          <w:szCs w:val="22"/>
        </w:rPr>
        <w:t>ACR Conference</w:t>
      </w:r>
      <w:r w:rsidRPr="00935F2C">
        <w:rPr>
          <w:rFonts w:ascii="Helvetica" w:hAnsi="Helvetica"/>
          <w:sz w:val="22"/>
          <w:szCs w:val="22"/>
        </w:rPr>
        <w:t>, The Association for Consumer Research, Paris, France, September 24-29.</w:t>
      </w:r>
      <w:r w:rsidR="00B26649">
        <w:rPr>
          <w:rFonts w:ascii="Helvetica" w:hAnsi="Helvetica"/>
          <w:sz w:val="22"/>
          <w:szCs w:val="22"/>
        </w:rPr>
        <w:t xml:space="preserve"> </w:t>
      </w:r>
    </w:p>
    <w:p w14:paraId="39D59471" w14:textId="77777777" w:rsidR="00B26649" w:rsidRPr="00B26649" w:rsidRDefault="00B26649" w:rsidP="00B26649">
      <w:pPr>
        <w:spacing w:line="276" w:lineRule="auto"/>
        <w:ind w:left="364"/>
        <w:jc w:val="both"/>
        <w:rPr>
          <w:rFonts w:ascii="Helvetica" w:hAnsi="Helvetica"/>
          <w:sz w:val="22"/>
          <w:szCs w:val="22"/>
        </w:rPr>
      </w:pPr>
    </w:p>
    <w:p w14:paraId="6B1D383E" w14:textId="79A87528" w:rsidR="00935F2C" w:rsidRDefault="00B26649" w:rsidP="001439B7">
      <w:pPr>
        <w:pStyle w:val="ListParagraph"/>
        <w:numPr>
          <w:ilvl w:val="0"/>
          <w:numId w:val="12"/>
        </w:numPr>
        <w:spacing w:line="276" w:lineRule="auto"/>
        <w:ind w:left="709" w:hanging="345"/>
        <w:jc w:val="both"/>
        <w:rPr>
          <w:rFonts w:ascii="Helvetica" w:hAnsi="Helvetica"/>
          <w:sz w:val="22"/>
          <w:szCs w:val="22"/>
        </w:rPr>
      </w:pPr>
      <w:r w:rsidRPr="00B26649">
        <w:rPr>
          <w:rFonts w:ascii="Helvetica" w:hAnsi="Helvetica"/>
          <w:sz w:val="22"/>
          <w:szCs w:val="22"/>
        </w:rPr>
        <w:t xml:space="preserve">Larsen, G., Walther, L., Hua, C., Svendsen, J. M., Belk, R. W., </w:t>
      </w:r>
      <w:r w:rsidRPr="00B26649">
        <w:rPr>
          <w:rFonts w:ascii="Helvetica" w:hAnsi="Helvetica"/>
          <w:b/>
          <w:bCs/>
          <w:sz w:val="22"/>
          <w:szCs w:val="22"/>
        </w:rPr>
        <w:t>Lima, V. M.,</w:t>
      </w:r>
      <w:r w:rsidRPr="00B26649">
        <w:rPr>
          <w:rFonts w:ascii="Helvetica" w:hAnsi="Helvetica"/>
          <w:sz w:val="22"/>
          <w:szCs w:val="22"/>
        </w:rPr>
        <w:t xml:space="preserve"> Kozinets, R., Cook, K., Goswami, P., Dutta, S., Dasgupta, R., Feori-Payne, M., Rokka, J., &amp; Cherrier, H. </w:t>
      </w:r>
      <w:r w:rsidRPr="00B26649">
        <w:rPr>
          <w:rFonts w:ascii="Helvetica" w:hAnsi="Helvetica"/>
          <w:sz w:val="22"/>
          <w:szCs w:val="22"/>
        </w:rPr>
        <w:lastRenderedPageBreak/>
        <w:t xml:space="preserve">(2024). “Arts-based research.” </w:t>
      </w:r>
      <w:r w:rsidR="008D48A3" w:rsidRPr="0001446B">
        <w:rPr>
          <w:rFonts w:ascii="Helvetica" w:hAnsi="Helvetica"/>
          <w:bCs/>
          <w:i/>
          <w:iCs/>
          <w:sz w:val="22"/>
          <w:szCs w:val="22"/>
        </w:rPr>
        <w:t>CCT Conference</w:t>
      </w:r>
      <w:r w:rsidR="008D48A3">
        <w:rPr>
          <w:rFonts w:ascii="Helvetica" w:hAnsi="Helvetica"/>
          <w:bCs/>
          <w:sz w:val="22"/>
          <w:szCs w:val="22"/>
        </w:rPr>
        <w:t>, Consumer Culture Theory Consortium</w:t>
      </w:r>
      <w:r w:rsidRPr="00B26649">
        <w:rPr>
          <w:rFonts w:ascii="Helvetica" w:hAnsi="Helvetica"/>
          <w:sz w:val="22"/>
          <w:szCs w:val="22"/>
        </w:rPr>
        <w:t>, San Diego, USA, July 9-14.</w:t>
      </w:r>
      <w:r w:rsidR="007028E6">
        <w:rPr>
          <w:rFonts w:ascii="Helvetica" w:hAnsi="Helvetica"/>
          <w:sz w:val="22"/>
          <w:szCs w:val="22"/>
        </w:rPr>
        <w:t xml:space="preserve"> </w:t>
      </w:r>
    </w:p>
    <w:p w14:paraId="45CD690F" w14:textId="77777777" w:rsidR="007028E6" w:rsidRPr="007028E6" w:rsidRDefault="007028E6" w:rsidP="007028E6">
      <w:pPr>
        <w:pStyle w:val="ListParagraph"/>
        <w:rPr>
          <w:rFonts w:ascii="Helvetica" w:hAnsi="Helvetica"/>
          <w:sz w:val="22"/>
          <w:szCs w:val="22"/>
        </w:rPr>
      </w:pPr>
    </w:p>
    <w:p w14:paraId="037A9A2F" w14:textId="02E5570D" w:rsidR="007028E6" w:rsidRDefault="007028E6" w:rsidP="007028E6">
      <w:pPr>
        <w:pStyle w:val="ListParagraph"/>
        <w:numPr>
          <w:ilvl w:val="0"/>
          <w:numId w:val="12"/>
        </w:numPr>
        <w:spacing w:line="276" w:lineRule="auto"/>
        <w:ind w:left="720"/>
        <w:jc w:val="both"/>
        <w:rPr>
          <w:rFonts w:ascii="Helvetica" w:hAnsi="Helvetica"/>
          <w:sz w:val="22"/>
          <w:szCs w:val="22"/>
        </w:rPr>
      </w:pPr>
      <w:r w:rsidRPr="007028E6">
        <w:rPr>
          <w:rFonts w:ascii="Helvetica" w:hAnsi="Helvetica"/>
          <w:b/>
          <w:bCs/>
          <w:sz w:val="22"/>
          <w:szCs w:val="22"/>
          <w:lang w:val="es-ES"/>
        </w:rPr>
        <w:t>Lima, V. M</w:t>
      </w:r>
      <w:r w:rsidRPr="007028E6">
        <w:rPr>
          <w:rFonts w:ascii="Helvetica" w:hAnsi="Helvetica"/>
          <w:sz w:val="22"/>
          <w:szCs w:val="22"/>
          <w:lang w:val="es-ES"/>
        </w:rPr>
        <w:t xml:space="preserve">., &amp; Belk, R. W. (2024). </w:t>
      </w:r>
      <w:r w:rsidRPr="007028E6">
        <w:rPr>
          <w:rFonts w:ascii="Helvetica" w:hAnsi="Helvetica"/>
          <w:sz w:val="22"/>
          <w:szCs w:val="22"/>
        </w:rPr>
        <w:t xml:space="preserve">In case of a biological emergency, break glass. Enhance </w:t>
      </w:r>
      <w:proofErr w:type="spellStart"/>
      <w:r w:rsidRPr="007028E6">
        <w:rPr>
          <w:rFonts w:ascii="Helvetica" w:hAnsi="Helvetica"/>
          <w:sz w:val="22"/>
          <w:szCs w:val="22"/>
        </w:rPr>
        <w:t>your self</w:t>
      </w:r>
      <w:proofErr w:type="spellEnd"/>
      <w:r w:rsidRPr="007028E6">
        <w:rPr>
          <w:rFonts w:ascii="Helvetica" w:hAnsi="Helvetica"/>
          <w:sz w:val="22"/>
          <w:szCs w:val="22"/>
        </w:rPr>
        <w:t xml:space="preserve">. </w:t>
      </w:r>
      <w:r w:rsidR="008D48A3" w:rsidRPr="0001446B">
        <w:rPr>
          <w:rFonts w:ascii="Helvetica" w:hAnsi="Helvetica"/>
          <w:bCs/>
          <w:i/>
          <w:iCs/>
          <w:sz w:val="22"/>
          <w:szCs w:val="22"/>
        </w:rPr>
        <w:t>CCT Conference</w:t>
      </w:r>
      <w:r w:rsidR="008D48A3">
        <w:rPr>
          <w:rFonts w:ascii="Helvetica" w:hAnsi="Helvetica"/>
          <w:bCs/>
          <w:sz w:val="22"/>
          <w:szCs w:val="22"/>
        </w:rPr>
        <w:t>, Consumer Culture Theory Consortium</w:t>
      </w:r>
      <w:r w:rsidRPr="007028E6">
        <w:rPr>
          <w:rFonts w:ascii="Helvetica" w:hAnsi="Helvetica"/>
          <w:sz w:val="22"/>
          <w:szCs w:val="22"/>
        </w:rPr>
        <w:t>, San Diego, USA, July 9–14.</w:t>
      </w:r>
    </w:p>
    <w:p w14:paraId="57F61772" w14:textId="77777777" w:rsidR="007028E6" w:rsidRPr="007028E6" w:rsidRDefault="007028E6" w:rsidP="007028E6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1179A47D" w14:textId="3812B248" w:rsidR="007028E6" w:rsidRDefault="007028E6" w:rsidP="007028E6">
      <w:pPr>
        <w:pStyle w:val="ListParagraph"/>
        <w:numPr>
          <w:ilvl w:val="0"/>
          <w:numId w:val="12"/>
        </w:numPr>
        <w:spacing w:line="276" w:lineRule="auto"/>
        <w:ind w:left="720"/>
        <w:jc w:val="both"/>
        <w:rPr>
          <w:rFonts w:ascii="Helvetica" w:hAnsi="Helvetica"/>
          <w:sz w:val="22"/>
          <w:szCs w:val="22"/>
        </w:rPr>
      </w:pPr>
      <w:r w:rsidRPr="007028E6">
        <w:rPr>
          <w:rFonts w:ascii="Helvetica" w:hAnsi="Helvetica"/>
          <w:b/>
          <w:bCs/>
          <w:sz w:val="22"/>
          <w:szCs w:val="22"/>
          <w:lang w:val="es-ES"/>
        </w:rPr>
        <w:t>Lima, V. M.,</w:t>
      </w:r>
      <w:r w:rsidRPr="007028E6">
        <w:rPr>
          <w:rFonts w:ascii="Helvetica" w:hAnsi="Helvetica"/>
          <w:sz w:val="22"/>
          <w:szCs w:val="22"/>
          <w:lang w:val="es-ES"/>
        </w:rPr>
        <w:t xml:space="preserve"> Pessôa, L. A., &amp; Belk, R. W. (2024). </w:t>
      </w:r>
      <w:r w:rsidRPr="007028E6">
        <w:rPr>
          <w:rFonts w:ascii="Helvetica" w:hAnsi="Helvetica"/>
          <w:sz w:val="22"/>
          <w:szCs w:val="22"/>
        </w:rPr>
        <w:t>The enhanced self.</w:t>
      </w:r>
      <w:r w:rsidR="008D48A3">
        <w:rPr>
          <w:rFonts w:ascii="Helvetica" w:hAnsi="Helvetica"/>
          <w:sz w:val="22"/>
          <w:szCs w:val="22"/>
        </w:rPr>
        <w:t xml:space="preserve"> </w:t>
      </w:r>
      <w:r w:rsidR="008D48A3" w:rsidRPr="0001446B">
        <w:rPr>
          <w:rFonts w:ascii="Helvetica" w:hAnsi="Helvetica"/>
          <w:bCs/>
          <w:i/>
          <w:iCs/>
          <w:sz w:val="22"/>
          <w:szCs w:val="22"/>
        </w:rPr>
        <w:t>CCT Conference</w:t>
      </w:r>
      <w:r w:rsidR="008D48A3">
        <w:rPr>
          <w:rFonts w:ascii="Helvetica" w:hAnsi="Helvetica"/>
          <w:bCs/>
          <w:sz w:val="22"/>
          <w:szCs w:val="22"/>
        </w:rPr>
        <w:t>, Consumer Culture Theory Consortium</w:t>
      </w:r>
      <w:r w:rsidRPr="007028E6">
        <w:rPr>
          <w:rFonts w:ascii="Helvetica" w:hAnsi="Helvetica"/>
          <w:sz w:val="22"/>
          <w:szCs w:val="22"/>
        </w:rPr>
        <w:t>, San Diego, USA, July 9–14.</w:t>
      </w:r>
    </w:p>
    <w:p w14:paraId="0EBA55E5" w14:textId="77777777" w:rsidR="007028E6" w:rsidRPr="007028E6" w:rsidRDefault="007028E6" w:rsidP="007028E6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18FD3B02" w14:textId="157AD3AD" w:rsidR="007028E6" w:rsidRPr="00B26649" w:rsidRDefault="007028E6" w:rsidP="007028E6">
      <w:pPr>
        <w:pStyle w:val="ListParagraph"/>
        <w:numPr>
          <w:ilvl w:val="0"/>
          <w:numId w:val="12"/>
        </w:numPr>
        <w:spacing w:line="276" w:lineRule="auto"/>
        <w:ind w:left="720"/>
        <w:jc w:val="both"/>
        <w:rPr>
          <w:rFonts w:ascii="Helvetica" w:hAnsi="Helvetica"/>
          <w:sz w:val="22"/>
          <w:szCs w:val="22"/>
        </w:rPr>
      </w:pPr>
      <w:r w:rsidRPr="007028E6">
        <w:rPr>
          <w:rFonts w:ascii="Helvetica" w:hAnsi="Helvetica"/>
          <w:b/>
          <w:bCs/>
          <w:sz w:val="22"/>
          <w:szCs w:val="22"/>
          <w:lang w:val="es-ES"/>
        </w:rPr>
        <w:t>Lima, V. M.,</w:t>
      </w:r>
      <w:r w:rsidRPr="007028E6">
        <w:rPr>
          <w:rFonts w:ascii="Helvetica" w:hAnsi="Helvetica"/>
          <w:sz w:val="22"/>
          <w:szCs w:val="22"/>
          <w:lang w:val="es-ES"/>
        </w:rPr>
        <w:t xml:space="preserve"> </w:t>
      </w:r>
      <w:proofErr w:type="spellStart"/>
      <w:r w:rsidRPr="007028E6">
        <w:rPr>
          <w:rFonts w:ascii="Helvetica" w:hAnsi="Helvetica"/>
          <w:sz w:val="22"/>
          <w:szCs w:val="22"/>
          <w:lang w:val="es-ES"/>
        </w:rPr>
        <w:t>Zanini</w:t>
      </w:r>
      <w:proofErr w:type="spellEnd"/>
      <w:r w:rsidRPr="007028E6">
        <w:rPr>
          <w:rFonts w:ascii="Helvetica" w:hAnsi="Helvetica"/>
          <w:sz w:val="22"/>
          <w:szCs w:val="22"/>
          <w:lang w:val="es-ES"/>
        </w:rPr>
        <w:t>, M. T., &amp; Silva-</w:t>
      </w:r>
      <w:proofErr w:type="spellStart"/>
      <w:r w:rsidRPr="007028E6">
        <w:rPr>
          <w:rFonts w:ascii="Helvetica" w:hAnsi="Helvetica"/>
          <w:sz w:val="22"/>
          <w:szCs w:val="22"/>
          <w:lang w:val="es-ES"/>
        </w:rPr>
        <w:t>Rêgo</w:t>
      </w:r>
      <w:proofErr w:type="spellEnd"/>
      <w:r w:rsidRPr="007028E6">
        <w:rPr>
          <w:rFonts w:ascii="Helvetica" w:hAnsi="Helvetica"/>
          <w:sz w:val="22"/>
          <w:szCs w:val="22"/>
          <w:lang w:val="es-ES"/>
        </w:rPr>
        <w:t xml:space="preserve">, B. (2024). </w:t>
      </w:r>
      <w:r w:rsidRPr="007028E6">
        <w:rPr>
          <w:rFonts w:ascii="Helvetica" w:hAnsi="Helvetica"/>
          <w:sz w:val="22"/>
          <w:szCs w:val="22"/>
        </w:rPr>
        <w:t xml:space="preserve">Sociotechnical imaginaries shaping the NFTs legitimation as brand assets. </w:t>
      </w:r>
      <w:r w:rsidR="008D48A3" w:rsidRPr="0001446B">
        <w:rPr>
          <w:rFonts w:ascii="Helvetica" w:hAnsi="Helvetica"/>
          <w:bCs/>
          <w:i/>
          <w:iCs/>
          <w:sz w:val="22"/>
          <w:szCs w:val="22"/>
        </w:rPr>
        <w:t>CCT Conference</w:t>
      </w:r>
      <w:r w:rsidR="008D48A3">
        <w:rPr>
          <w:rFonts w:ascii="Helvetica" w:hAnsi="Helvetica"/>
          <w:bCs/>
          <w:sz w:val="22"/>
          <w:szCs w:val="22"/>
        </w:rPr>
        <w:t>, Consumer Culture Theory Consortium</w:t>
      </w:r>
      <w:r w:rsidRPr="007028E6">
        <w:rPr>
          <w:rFonts w:ascii="Helvetica" w:hAnsi="Helvetica"/>
          <w:sz w:val="22"/>
          <w:szCs w:val="22"/>
        </w:rPr>
        <w:t>, San Diego, USA, July 9–14.</w:t>
      </w:r>
    </w:p>
    <w:p w14:paraId="31DD757A" w14:textId="77777777" w:rsidR="00935F2C" w:rsidRPr="00935F2C" w:rsidRDefault="00935F2C" w:rsidP="00935F2C">
      <w:pPr>
        <w:pStyle w:val="ListParagraph"/>
        <w:spacing w:line="276" w:lineRule="auto"/>
        <w:ind w:left="709"/>
        <w:jc w:val="both"/>
        <w:rPr>
          <w:rFonts w:ascii="Helvetica" w:hAnsi="Helvetica"/>
          <w:sz w:val="22"/>
          <w:szCs w:val="22"/>
        </w:rPr>
      </w:pPr>
    </w:p>
    <w:p w14:paraId="32527050" w14:textId="53CF616A" w:rsidR="000D2463" w:rsidRPr="000D2463" w:rsidRDefault="000D2463" w:rsidP="001439B7">
      <w:pPr>
        <w:pStyle w:val="ListParagraph"/>
        <w:numPr>
          <w:ilvl w:val="0"/>
          <w:numId w:val="12"/>
        </w:numPr>
        <w:spacing w:line="276" w:lineRule="auto"/>
        <w:ind w:left="709" w:hanging="345"/>
        <w:jc w:val="both"/>
        <w:rPr>
          <w:rFonts w:ascii="Helvetica" w:hAnsi="Helvetica"/>
          <w:sz w:val="22"/>
          <w:szCs w:val="22"/>
        </w:rPr>
      </w:pPr>
      <w:r w:rsidRPr="000D2463">
        <w:rPr>
          <w:rFonts w:ascii="Helvetica" w:hAnsi="Helvetica"/>
          <w:b/>
          <w:bCs/>
          <w:sz w:val="22"/>
          <w:szCs w:val="22"/>
          <w:lang w:val="es-ES"/>
        </w:rPr>
        <w:t>Lima, V. M.</w:t>
      </w:r>
      <w:r w:rsidRPr="000D2463">
        <w:rPr>
          <w:rFonts w:ascii="Helvetica" w:hAnsi="Helvetica"/>
          <w:sz w:val="22"/>
          <w:szCs w:val="22"/>
          <w:lang w:val="es-ES"/>
        </w:rPr>
        <w:t xml:space="preserve"> &amp; Belk, R. W. (2024). </w:t>
      </w:r>
      <w:r w:rsidRPr="000D2463">
        <w:rPr>
          <w:rFonts w:ascii="Helvetica" w:hAnsi="Helvetica"/>
          <w:sz w:val="22"/>
          <w:szCs w:val="22"/>
        </w:rPr>
        <w:t xml:space="preserve">An Embodied-Enactive Conceptualization of Consumer-Robots Interactions in Services, </w:t>
      </w:r>
      <w:r w:rsidRPr="000D2463">
        <w:rPr>
          <w:rFonts w:ascii="Helvetica" w:hAnsi="Helvetica"/>
          <w:i/>
          <w:iCs/>
          <w:sz w:val="22"/>
          <w:szCs w:val="22"/>
        </w:rPr>
        <w:t>ServSIG AMA</w:t>
      </w:r>
      <w:r w:rsidRPr="000D2463">
        <w:rPr>
          <w:rFonts w:ascii="Helvetica" w:hAnsi="Helvetica"/>
          <w:sz w:val="22"/>
          <w:szCs w:val="22"/>
        </w:rPr>
        <w:t>, Bordeaux, France, June 5-8.</w:t>
      </w:r>
    </w:p>
    <w:p w14:paraId="1FAB7885" w14:textId="77777777" w:rsidR="000D2463" w:rsidRPr="000D2463" w:rsidRDefault="000D2463" w:rsidP="000D2463">
      <w:pPr>
        <w:pStyle w:val="ListParagraph"/>
        <w:rPr>
          <w:rFonts w:ascii="Helvetica" w:hAnsi="Helvetica"/>
          <w:b/>
          <w:bCs/>
          <w:sz w:val="22"/>
          <w:szCs w:val="22"/>
        </w:rPr>
      </w:pPr>
    </w:p>
    <w:p w14:paraId="4DC8A97A" w14:textId="6D3F5951" w:rsidR="00826C21" w:rsidRPr="00826C21" w:rsidRDefault="00826C21" w:rsidP="001439B7">
      <w:pPr>
        <w:pStyle w:val="ListParagraph"/>
        <w:numPr>
          <w:ilvl w:val="0"/>
          <w:numId w:val="12"/>
        </w:numPr>
        <w:spacing w:line="276" w:lineRule="auto"/>
        <w:ind w:left="709" w:hanging="345"/>
        <w:jc w:val="both"/>
        <w:rPr>
          <w:rFonts w:ascii="Helvetica" w:hAnsi="Helvetica"/>
          <w:sz w:val="22"/>
          <w:szCs w:val="22"/>
        </w:rPr>
      </w:pPr>
      <w:r w:rsidRPr="0063618D">
        <w:rPr>
          <w:rFonts w:ascii="Helvetica" w:hAnsi="Helvetica"/>
          <w:b/>
          <w:bCs/>
          <w:sz w:val="22"/>
          <w:szCs w:val="22"/>
        </w:rPr>
        <w:t>Lima, V. M</w:t>
      </w:r>
      <w:r w:rsidRPr="0063618D">
        <w:rPr>
          <w:rFonts w:ascii="Helvetica" w:hAnsi="Helvetica"/>
          <w:sz w:val="22"/>
          <w:szCs w:val="22"/>
        </w:rPr>
        <w:t xml:space="preserve">. (2024). “Interfacing Relations: A postphenomenological Conceptualization of Human-Technology Relationships.” </w:t>
      </w:r>
      <w:r w:rsidRPr="00826C21">
        <w:rPr>
          <w:rFonts w:ascii="Helvetica" w:hAnsi="Helvetica"/>
          <w:sz w:val="22"/>
          <w:szCs w:val="22"/>
          <w:lang w:val="es-ES"/>
        </w:rPr>
        <w:t xml:space="preserve">CERALE, Buenos Aires, Argentina, </w:t>
      </w:r>
      <w:proofErr w:type="spellStart"/>
      <w:r w:rsidRPr="00826C21">
        <w:rPr>
          <w:rFonts w:ascii="Helvetica" w:hAnsi="Helvetica"/>
          <w:sz w:val="22"/>
          <w:szCs w:val="22"/>
          <w:lang w:val="es-ES"/>
        </w:rPr>
        <w:t>January</w:t>
      </w:r>
      <w:proofErr w:type="spellEnd"/>
      <w:r w:rsidRPr="00826C21">
        <w:rPr>
          <w:rFonts w:ascii="Helvetica" w:hAnsi="Helvetica"/>
          <w:sz w:val="22"/>
          <w:szCs w:val="22"/>
          <w:lang w:val="es-ES"/>
        </w:rPr>
        <w:t xml:space="preserve"> 21-23.</w:t>
      </w:r>
      <w:r w:rsidRPr="0001446B">
        <w:rPr>
          <w:rFonts w:ascii="Helvetica" w:hAnsi="Helvetica"/>
          <w:sz w:val="22"/>
          <w:szCs w:val="22"/>
          <w:lang w:val="es-ES"/>
        </w:rPr>
        <w:t xml:space="preserve"> </w:t>
      </w:r>
    </w:p>
    <w:p w14:paraId="62A622BA" w14:textId="77777777" w:rsidR="00826C21" w:rsidRPr="00826C21" w:rsidRDefault="00826C21" w:rsidP="00826C21">
      <w:pPr>
        <w:pStyle w:val="ListParagraph"/>
        <w:spacing w:line="276" w:lineRule="auto"/>
        <w:ind w:left="709"/>
        <w:jc w:val="both"/>
        <w:rPr>
          <w:rFonts w:ascii="Helvetica" w:hAnsi="Helvetica"/>
          <w:sz w:val="22"/>
          <w:szCs w:val="22"/>
        </w:rPr>
      </w:pPr>
    </w:p>
    <w:p w14:paraId="7E2DAB76" w14:textId="261A867D" w:rsidR="0001446B" w:rsidRDefault="0001446B" w:rsidP="001439B7">
      <w:pPr>
        <w:pStyle w:val="ListParagraph"/>
        <w:numPr>
          <w:ilvl w:val="0"/>
          <w:numId w:val="12"/>
        </w:numPr>
        <w:spacing w:line="276" w:lineRule="auto"/>
        <w:ind w:left="709" w:hanging="345"/>
        <w:jc w:val="both"/>
        <w:rPr>
          <w:rFonts w:ascii="Helvetica" w:hAnsi="Helvetica"/>
          <w:sz w:val="22"/>
          <w:szCs w:val="22"/>
        </w:rPr>
      </w:pPr>
      <w:r w:rsidRPr="0001446B">
        <w:rPr>
          <w:rFonts w:ascii="Helvetica" w:hAnsi="Helvetica"/>
          <w:b/>
          <w:bCs/>
          <w:sz w:val="22"/>
          <w:szCs w:val="22"/>
          <w:lang w:val="es-ES"/>
        </w:rPr>
        <w:t>Lima, V. M</w:t>
      </w:r>
      <w:r w:rsidRPr="0001446B">
        <w:rPr>
          <w:rFonts w:ascii="Helvetica" w:hAnsi="Helvetica"/>
          <w:sz w:val="22"/>
          <w:szCs w:val="22"/>
          <w:lang w:val="es-ES"/>
        </w:rPr>
        <w:t xml:space="preserve">., &amp; Belk, R. W. (2023). </w:t>
      </w:r>
      <w:r w:rsidRPr="0001446B">
        <w:rPr>
          <w:rFonts w:ascii="Helvetica" w:hAnsi="Helvetica"/>
          <w:bCs/>
          <w:sz w:val="22"/>
          <w:szCs w:val="22"/>
        </w:rPr>
        <w:t>“Thanks, Rosey the Robot!”: Conceptualizing Trust in Robots as an Embodied-Enactive Experience</w:t>
      </w:r>
      <w:r>
        <w:rPr>
          <w:rFonts w:ascii="Helvetica" w:hAnsi="Helvetica"/>
          <w:bCs/>
          <w:sz w:val="22"/>
          <w:szCs w:val="22"/>
        </w:rPr>
        <w:t xml:space="preserve">. </w:t>
      </w:r>
      <w:r w:rsidRPr="0001446B">
        <w:rPr>
          <w:rFonts w:ascii="Helvetica" w:hAnsi="Helvetica"/>
          <w:bCs/>
          <w:i/>
          <w:iCs/>
          <w:sz w:val="22"/>
          <w:szCs w:val="22"/>
        </w:rPr>
        <w:t>European</w:t>
      </w:r>
      <w:r>
        <w:rPr>
          <w:rFonts w:ascii="Helvetica" w:hAnsi="Helvetica"/>
          <w:bCs/>
          <w:sz w:val="22"/>
          <w:szCs w:val="22"/>
        </w:rPr>
        <w:t xml:space="preserve"> </w:t>
      </w:r>
      <w:r w:rsidRPr="00D15087">
        <w:rPr>
          <w:rFonts w:ascii="Helvetica" w:hAnsi="Helvetica"/>
          <w:i/>
          <w:iCs/>
          <w:sz w:val="22"/>
          <w:szCs w:val="22"/>
        </w:rPr>
        <w:t>ACR Conference</w:t>
      </w:r>
      <w:r w:rsidRPr="00D15087">
        <w:rPr>
          <w:rFonts w:ascii="Helvetica" w:hAnsi="Helvetica"/>
          <w:sz w:val="22"/>
          <w:szCs w:val="22"/>
        </w:rPr>
        <w:t>, The Association for Consumer Research</w:t>
      </w:r>
      <w:r>
        <w:rPr>
          <w:rFonts w:ascii="Helvetica" w:hAnsi="Helvetica"/>
          <w:sz w:val="22"/>
          <w:szCs w:val="22"/>
        </w:rPr>
        <w:t>, Amsterdam, Netherlands</w:t>
      </w:r>
      <w:r w:rsidR="005F624E">
        <w:rPr>
          <w:rFonts w:ascii="Helvetica" w:hAnsi="Helvetica"/>
          <w:sz w:val="22"/>
          <w:szCs w:val="22"/>
        </w:rPr>
        <w:t xml:space="preserve">, </w:t>
      </w:r>
      <w:r w:rsidR="005F624E" w:rsidRPr="009B3576">
        <w:rPr>
          <w:rFonts w:ascii="Helvetica" w:hAnsi="Helvetica"/>
          <w:sz w:val="22"/>
          <w:szCs w:val="22"/>
        </w:rPr>
        <w:t>July 6-8</w:t>
      </w:r>
      <w:r w:rsidR="005F624E">
        <w:rPr>
          <w:rFonts w:ascii="Helvetica" w:hAnsi="Helvetica"/>
          <w:sz w:val="22"/>
          <w:szCs w:val="22"/>
        </w:rPr>
        <w:t>.</w:t>
      </w:r>
    </w:p>
    <w:p w14:paraId="2B54F932" w14:textId="77777777" w:rsidR="0001446B" w:rsidRDefault="0001446B" w:rsidP="001439B7">
      <w:pPr>
        <w:pStyle w:val="ListParagraph"/>
        <w:spacing w:line="276" w:lineRule="auto"/>
        <w:ind w:left="709" w:hanging="345"/>
        <w:jc w:val="both"/>
        <w:rPr>
          <w:rFonts w:ascii="Helvetica" w:hAnsi="Helvetica"/>
          <w:bCs/>
          <w:sz w:val="22"/>
          <w:szCs w:val="22"/>
        </w:rPr>
      </w:pPr>
    </w:p>
    <w:p w14:paraId="6542FB52" w14:textId="3D8007E6" w:rsidR="00C0304B" w:rsidRDefault="0001446B" w:rsidP="00C0304B">
      <w:pPr>
        <w:pStyle w:val="ListParagraph"/>
        <w:numPr>
          <w:ilvl w:val="0"/>
          <w:numId w:val="12"/>
        </w:numPr>
        <w:spacing w:line="276" w:lineRule="auto"/>
        <w:ind w:left="709" w:hanging="345"/>
        <w:jc w:val="both"/>
        <w:rPr>
          <w:rFonts w:ascii="Helvetica" w:hAnsi="Helvetica"/>
          <w:bCs/>
          <w:sz w:val="22"/>
          <w:szCs w:val="22"/>
        </w:rPr>
      </w:pPr>
      <w:r w:rsidRPr="0001446B">
        <w:rPr>
          <w:rFonts w:ascii="Helvetica" w:hAnsi="Helvetica"/>
          <w:b/>
          <w:bCs/>
          <w:sz w:val="22"/>
          <w:szCs w:val="22"/>
        </w:rPr>
        <w:t>Lima, V. M</w:t>
      </w:r>
      <w:r w:rsidRPr="0001446B"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 xml:space="preserve"> (2023). </w:t>
      </w:r>
      <w:r w:rsidRPr="0001446B">
        <w:rPr>
          <w:rFonts w:ascii="Helvetica" w:hAnsi="Helvetica"/>
          <w:bCs/>
          <w:sz w:val="22"/>
          <w:szCs w:val="22"/>
        </w:rPr>
        <w:t>Enhancing the Self in the Transhumanist Era</w:t>
      </w:r>
      <w:r>
        <w:rPr>
          <w:rFonts w:ascii="Helvetica" w:hAnsi="Helvetica"/>
          <w:bCs/>
          <w:sz w:val="22"/>
          <w:szCs w:val="22"/>
        </w:rPr>
        <w:t xml:space="preserve">. </w:t>
      </w:r>
      <w:r w:rsidRPr="0001446B">
        <w:rPr>
          <w:rFonts w:ascii="Helvetica" w:hAnsi="Helvetica"/>
          <w:bCs/>
          <w:i/>
          <w:iCs/>
          <w:sz w:val="22"/>
          <w:szCs w:val="22"/>
        </w:rPr>
        <w:t>Fifty Years of Consumer Research</w:t>
      </w:r>
      <w:r>
        <w:rPr>
          <w:rFonts w:ascii="Helvetica" w:hAnsi="Helvetica"/>
          <w:bCs/>
          <w:sz w:val="22"/>
          <w:szCs w:val="22"/>
        </w:rPr>
        <w:t>, University of Reims, Reims, France</w:t>
      </w:r>
      <w:r w:rsidR="005F624E">
        <w:rPr>
          <w:rFonts w:ascii="Helvetica" w:hAnsi="Helvetica"/>
          <w:bCs/>
          <w:sz w:val="22"/>
          <w:szCs w:val="22"/>
        </w:rPr>
        <w:t>, June 8-9.</w:t>
      </w:r>
    </w:p>
    <w:p w14:paraId="55B07518" w14:textId="77777777" w:rsidR="00C0304B" w:rsidRPr="005F624E" w:rsidRDefault="00C0304B" w:rsidP="00C0304B">
      <w:pPr>
        <w:pStyle w:val="ListParagraph"/>
        <w:rPr>
          <w:rFonts w:ascii="Helvetica" w:hAnsi="Helvetica"/>
          <w:b/>
          <w:bCs/>
          <w:sz w:val="22"/>
          <w:szCs w:val="22"/>
        </w:rPr>
      </w:pPr>
    </w:p>
    <w:p w14:paraId="41D2CAEE" w14:textId="304F082E" w:rsidR="00C0304B" w:rsidRPr="00C0304B" w:rsidRDefault="00C0304B" w:rsidP="00C0304B">
      <w:pPr>
        <w:pStyle w:val="ListParagraph"/>
        <w:numPr>
          <w:ilvl w:val="0"/>
          <w:numId w:val="12"/>
        </w:numPr>
        <w:spacing w:line="276" w:lineRule="auto"/>
        <w:ind w:left="709" w:hanging="345"/>
        <w:jc w:val="both"/>
        <w:rPr>
          <w:rFonts w:ascii="Helvetica" w:hAnsi="Helvetica"/>
          <w:bCs/>
          <w:sz w:val="22"/>
          <w:szCs w:val="22"/>
        </w:rPr>
      </w:pPr>
      <w:r w:rsidRPr="00C0304B">
        <w:rPr>
          <w:rFonts w:ascii="Helvetica" w:hAnsi="Helvetica"/>
          <w:b/>
          <w:bCs/>
          <w:sz w:val="22"/>
          <w:szCs w:val="22"/>
          <w:lang w:val="es-ES"/>
        </w:rPr>
        <w:t>Lima, V. M</w:t>
      </w:r>
      <w:r w:rsidRPr="00C0304B">
        <w:rPr>
          <w:rFonts w:ascii="Helvetica" w:hAnsi="Helvetica"/>
          <w:sz w:val="22"/>
          <w:szCs w:val="22"/>
          <w:lang w:val="es-ES"/>
        </w:rPr>
        <w:t xml:space="preserve">., &amp; Belk, R. W. (2023). </w:t>
      </w:r>
      <w:r w:rsidRPr="00C0304B">
        <w:rPr>
          <w:rFonts w:ascii="Helvetica" w:hAnsi="Helvetica"/>
          <w:bCs/>
          <w:sz w:val="22"/>
          <w:szCs w:val="22"/>
        </w:rPr>
        <w:t>An Embodied-Enactive Approach to Conceptualize Human-Robot Interactions</w:t>
      </w:r>
      <w:r>
        <w:rPr>
          <w:rFonts w:ascii="Helvetica" w:hAnsi="Helvetica"/>
          <w:bCs/>
          <w:sz w:val="22"/>
          <w:szCs w:val="22"/>
        </w:rPr>
        <w:t xml:space="preserve">, </w:t>
      </w:r>
      <w:r w:rsidRPr="00C0304B">
        <w:rPr>
          <w:rFonts w:ascii="Helvetica" w:hAnsi="Helvetica"/>
          <w:bCs/>
          <w:i/>
          <w:iCs/>
          <w:sz w:val="22"/>
          <w:szCs w:val="22"/>
        </w:rPr>
        <w:t>CCT Conference</w:t>
      </w:r>
      <w:r w:rsidRPr="00C0304B">
        <w:rPr>
          <w:rFonts w:ascii="Helvetica" w:hAnsi="Helvetica"/>
          <w:bCs/>
          <w:sz w:val="22"/>
          <w:szCs w:val="22"/>
        </w:rPr>
        <w:t>, Consumer Culture Theory Consortium, Lund, Sweden</w:t>
      </w:r>
      <w:r w:rsidR="005F624E">
        <w:rPr>
          <w:rFonts w:ascii="Helvetica" w:hAnsi="Helvetica"/>
          <w:bCs/>
          <w:sz w:val="22"/>
          <w:szCs w:val="22"/>
        </w:rPr>
        <w:t>, June 27-30.</w:t>
      </w:r>
    </w:p>
    <w:p w14:paraId="57472F05" w14:textId="77777777" w:rsidR="00C0304B" w:rsidRPr="00C0304B" w:rsidRDefault="00C0304B" w:rsidP="00C0304B">
      <w:pPr>
        <w:pStyle w:val="ListParagraph"/>
        <w:rPr>
          <w:rFonts w:ascii="Helvetica" w:hAnsi="Helvetica"/>
          <w:bCs/>
          <w:sz w:val="22"/>
          <w:szCs w:val="22"/>
        </w:rPr>
      </w:pPr>
    </w:p>
    <w:p w14:paraId="261A0269" w14:textId="0D1B3221" w:rsidR="00C0304B" w:rsidRDefault="00C0304B" w:rsidP="001439B7">
      <w:pPr>
        <w:pStyle w:val="ListParagraph"/>
        <w:numPr>
          <w:ilvl w:val="0"/>
          <w:numId w:val="12"/>
        </w:numPr>
        <w:spacing w:line="276" w:lineRule="auto"/>
        <w:ind w:left="709" w:hanging="345"/>
        <w:jc w:val="both"/>
        <w:rPr>
          <w:rFonts w:ascii="Helvetica" w:hAnsi="Helvetica"/>
          <w:bCs/>
          <w:sz w:val="22"/>
          <w:szCs w:val="22"/>
        </w:rPr>
      </w:pPr>
      <w:r w:rsidRPr="0001446B">
        <w:rPr>
          <w:rFonts w:ascii="Helvetica" w:hAnsi="Helvetica"/>
          <w:b/>
          <w:bCs/>
          <w:sz w:val="22"/>
          <w:szCs w:val="22"/>
          <w:lang w:val="es-ES"/>
        </w:rPr>
        <w:t>Lima, V. M</w:t>
      </w:r>
      <w:r w:rsidRPr="0001446B">
        <w:rPr>
          <w:rFonts w:ascii="Helvetica" w:hAnsi="Helvetica"/>
          <w:sz w:val="22"/>
          <w:szCs w:val="22"/>
          <w:lang w:val="es-ES"/>
        </w:rPr>
        <w:t>., &amp; Belk, R. W. (202</w:t>
      </w:r>
      <w:r>
        <w:rPr>
          <w:rFonts w:ascii="Helvetica" w:hAnsi="Helvetica"/>
          <w:sz w:val="22"/>
          <w:szCs w:val="22"/>
          <w:lang w:val="es-ES"/>
        </w:rPr>
        <w:t>3</w:t>
      </w:r>
      <w:r w:rsidRPr="0001446B">
        <w:rPr>
          <w:rFonts w:ascii="Helvetica" w:hAnsi="Helvetica"/>
          <w:sz w:val="22"/>
          <w:szCs w:val="22"/>
          <w:lang w:val="es-ES"/>
        </w:rPr>
        <w:t xml:space="preserve">). </w:t>
      </w:r>
      <w:r w:rsidRPr="00C0304B">
        <w:rPr>
          <w:rFonts w:ascii="Helvetica" w:hAnsi="Helvetica"/>
          <w:bCs/>
          <w:sz w:val="22"/>
          <w:szCs w:val="22"/>
        </w:rPr>
        <w:t>#WTF is a Cyborg Poster?</w:t>
      </w:r>
      <w:r>
        <w:rPr>
          <w:rFonts w:ascii="Helvetica" w:hAnsi="Helvetica"/>
          <w:bCs/>
          <w:sz w:val="22"/>
          <w:szCs w:val="22"/>
        </w:rPr>
        <w:t xml:space="preserve"> </w:t>
      </w:r>
      <w:r w:rsidRPr="0001446B">
        <w:rPr>
          <w:rFonts w:ascii="Helvetica" w:hAnsi="Helvetica"/>
          <w:bCs/>
          <w:i/>
          <w:iCs/>
          <w:sz w:val="22"/>
          <w:szCs w:val="22"/>
        </w:rPr>
        <w:t>CCT Conference</w:t>
      </w:r>
      <w:r>
        <w:rPr>
          <w:rFonts w:ascii="Helvetica" w:hAnsi="Helvetica"/>
          <w:bCs/>
          <w:sz w:val="22"/>
          <w:szCs w:val="22"/>
        </w:rPr>
        <w:t>, Consumer Culture Theory Consortium, Lund, Sweden</w:t>
      </w:r>
      <w:r w:rsidR="005F624E">
        <w:rPr>
          <w:rFonts w:ascii="Helvetica" w:hAnsi="Helvetica"/>
          <w:bCs/>
          <w:sz w:val="22"/>
          <w:szCs w:val="22"/>
        </w:rPr>
        <w:t>, June 27-30.</w:t>
      </w:r>
    </w:p>
    <w:p w14:paraId="327EDD53" w14:textId="77777777" w:rsidR="0001446B" w:rsidRDefault="0001446B" w:rsidP="001439B7">
      <w:pPr>
        <w:pStyle w:val="ListParagraph"/>
        <w:spacing w:line="276" w:lineRule="auto"/>
        <w:ind w:left="709" w:hanging="345"/>
        <w:jc w:val="both"/>
        <w:rPr>
          <w:rFonts w:ascii="Helvetica" w:hAnsi="Helvetica"/>
          <w:bCs/>
          <w:sz w:val="22"/>
          <w:szCs w:val="22"/>
        </w:rPr>
      </w:pPr>
    </w:p>
    <w:p w14:paraId="6248569F" w14:textId="1A51D565" w:rsidR="0001446B" w:rsidRDefault="0001446B" w:rsidP="001439B7">
      <w:pPr>
        <w:pStyle w:val="ListParagraph"/>
        <w:numPr>
          <w:ilvl w:val="0"/>
          <w:numId w:val="12"/>
        </w:numPr>
        <w:spacing w:line="276" w:lineRule="auto"/>
        <w:ind w:left="709" w:hanging="345"/>
        <w:jc w:val="both"/>
        <w:rPr>
          <w:rFonts w:ascii="Helvetica" w:hAnsi="Helvetica"/>
          <w:bCs/>
          <w:sz w:val="22"/>
          <w:szCs w:val="22"/>
        </w:rPr>
      </w:pPr>
      <w:r w:rsidRPr="0001446B">
        <w:rPr>
          <w:rFonts w:ascii="Helvetica" w:hAnsi="Helvetica"/>
          <w:b/>
          <w:bCs/>
          <w:sz w:val="22"/>
          <w:szCs w:val="22"/>
          <w:lang w:val="es-ES"/>
        </w:rPr>
        <w:t>Lima, V. M</w:t>
      </w:r>
      <w:r w:rsidRPr="0001446B">
        <w:rPr>
          <w:rFonts w:ascii="Helvetica" w:hAnsi="Helvetica"/>
          <w:sz w:val="22"/>
          <w:szCs w:val="22"/>
          <w:lang w:val="es-ES"/>
        </w:rPr>
        <w:t>., &amp; Belk, R. W. (202</w:t>
      </w:r>
      <w:r>
        <w:rPr>
          <w:rFonts w:ascii="Helvetica" w:hAnsi="Helvetica"/>
          <w:sz w:val="22"/>
          <w:szCs w:val="22"/>
          <w:lang w:val="es-ES"/>
        </w:rPr>
        <w:t>2</w:t>
      </w:r>
      <w:r w:rsidRPr="0001446B">
        <w:rPr>
          <w:rFonts w:ascii="Helvetica" w:hAnsi="Helvetica"/>
          <w:sz w:val="22"/>
          <w:szCs w:val="22"/>
          <w:lang w:val="es-ES"/>
        </w:rPr>
        <w:t xml:space="preserve">). </w:t>
      </w:r>
      <w:r w:rsidRPr="0001446B">
        <w:rPr>
          <w:rFonts w:ascii="Helvetica" w:hAnsi="Helvetica"/>
          <w:bCs/>
          <w:sz w:val="22"/>
          <w:szCs w:val="22"/>
        </w:rPr>
        <w:t>Leaving Earth, Living on Mars: Discourses About Space Tourism</w:t>
      </w:r>
      <w:r>
        <w:rPr>
          <w:rFonts w:ascii="Helvetica" w:hAnsi="Helvetica"/>
          <w:bCs/>
          <w:sz w:val="22"/>
          <w:szCs w:val="22"/>
        </w:rPr>
        <w:t xml:space="preserve">, </w:t>
      </w:r>
      <w:r w:rsidRPr="0001446B">
        <w:rPr>
          <w:rFonts w:ascii="Helvetica" w:hAnsi="Helvetica"/>
          <w:bCs/>
          <w:i/>
          <w:iCs/>
          <w:sz w:val="22"/>
          <w:szCs w:val="22"/>
        </w:rPr>
        <w:t>CCT Conference</w:t>
      </w:r>
      <w:r>
        <w:rPr>
          <w:rFonts w:ascii="Helvetica" w:hAnsi="Helvetica"/>
          <w:bCs/>
          <w:sz w:val="22"/>
          <w:szCs w:val="22"/>
        </w:rPr>
        <w:t xml:space="preserve">, Consumer Culture Theory Consortium, </w:t>
      </w:r>
      <w:r w:rsidR="00C0304B">
        <w:rPr>
          <w:rFonts w:ascii="Helvetica" w:hAnsi="Helvetica"/>
          <w:bCs/>
          <w:sz w:val="22"/>
          <w:szCs w:val="22"/>
        </w:rPr>
        <w:t>Oregon</w:t>
      </w:r>
      <w:r>
        <w:rPr>
          <w:rFonts w:ascii="Helvetica" w:hAnsi="Helvetica"/>
          <w:bCs/>
          <w:sz w:val="22"/>
          <w:szCs w:val="22"/>
        </w:rPr>
        <w:t xml:space="preserve">, </w:t>
      </w:r>
      <w:r w:rsidR="00C0304B">
        <w:rPr>
          <w:rFonts w:ascii="Helvetica" w:hAnsi="Helvetica"/>
          <w:bCs/>
          <w:sz w:val="22"/>
          <w:szCs w:val="22"/>
        </w:rPr>
        <w:t>USA</w:t>
      </w:r>
      <w:r w:rsidR="008D48A3">
        <w:rPr>
          <w:rFonts w:ascii="Helvetica" w:hAnsi="Helvetica"/>
          <w:bCs/>
          <w:sz w:val="22"/>
          <w:szCs w:val="22"/>
        </w:rPr>
        <w:t>, July 7-9.</w:t>
      </w:r>
    </w:p>
    <w:p w14:paraId="32C82F5C" w14:textId="77777777" w:rsidR="007800DC" w:rsidRPr="007800DC" w:rsidRDefault="007800DC" w:rsidP="007800DC">
      <w:pPr>
        <w:pStyle w:val="ListParagraph"/>
        <w:rPr>
          <w:rFonts w:ascii="Helvetica" w:hAnsi="Helvetica"/>
          <w:bCs/>
          <w:sz w:val="22"/>
          <w:szCs w:val="22"/>
        </w:rPr>
      </w:pPr>
    </w:p>
    <w:p w14:paraId="73202213" w14:textId="48DD955A" w:rsidR="007800DC" w:rsidRPr="0001446B" w:rsidRDefault="007800DC" w:rsidP="001439B7">
      <w:pPr>
        <w:pStyle w:val="ListParagraph"/>
        <w:numPr>
          <w:ilvl w:val="0"/>
          <w:numId w:val="12"/>
        </w:numPr>
        <w:spacing w:line="276" w:lineRule="auto"/>
        <w:ind w:left="709" w:hanging="345"/>
        <w:jc w:val="both"/>
        <w:rPr>
          <w:rFonts w:ascii="Helvetica" w:hAnsi="Helvetica"/>
          <w:bCs/>
          <w:sz w:val="22"/>
          <w:szCs w:val="22"/>
        </w:rPr>
      </w:pPr>
      <w:r w:rsidRPr="007800DC">
        <w:rPr>
          <w:rFonts w:ascii="Helvetica" w:hAnsi="Helvetica"/>
          <w:b/>
          <w:bCs/>
          <w:sz w:val="22"/>
          <w:szCs w:val="22"/>
          <w:lang w:val="es-ES"/>
        </w:rPr>
        <w:t>Lima, V. M</w:t>
      </w:r>
      <w:r w:rsidRPr="007800DC">
        <w:rPr>
          <w:rFonts w:ascii="Helvetica" w:hAnsi="Helvetica"/>
          <w:sz w:val="22"/>
          <w:szCs w:val="22"/>
          <w:lang w:val="es-ES"/>
        </w:rPr>
        <w:t xml:space="preserve">., &amp; Belk, R. W. (2022). </w:t>
      </w:r>
      <w:r w:rsidRPr="007800DC">
        <w:rPr>
          <w:rFonts w:ascii="Helvetica" w:hAnsi="Helvetica"/>
          <w:bCs/>
          <w:sz w:val="22"/>
          <w:szCs w:val="22"/>
        </w:rPr>
        <w:t>Listening to Colors, Feeling Earthquakes, Sensing the North, and Having Cyborgasms: On Cyborg Senses</w:t>
      </w:r>
      <w:r>
        <w:rPr>
          <w:rFonts w:ascii="Helvetica" w:hAnsi="Helvetica"/>
          <w:bCs/>
          <w:sz w:val="22"/>
          <w:szCs w:val="22"/>
        </w:rPr>
        <w:t xml:space="preserve">, </w:t>
      </w:r>
      <w:r w:rsidRPr="0001446B">
        <w:rPr>
          <w:rFonts w:ascii="Helvetica" w:hAnsi="Helvetica"/>
          <w:bCs/>
          <w:i/>
          <w:iCs/>
          <w:sz w:val="22"/>
          <w:szCs w:val="22"/>
        </w:rPr>
        <w:t>CCT Conference</w:t>
      </w:r>
      <w:r>
        <w:rPr>
          <w:rFonts w:ascii="Helvetica" w:hAnsi="Helvetica"/>
          <w:bCs/>
          <w:sz w:val="22"/>
          <w:szCs w:val="22"/>
        </w:rPr>
        <w:t xml:space="preserve">, Consumer Culture Theory Consortium, </w:t>
      </w:r>
      <w:r w:rsidR="00C0304B">
        <w:rPr>
          <w:rFonts w:ascii="Helvetica" w:hAnsi="Helvetica"/>
          <w:bCs/>
          <w:sz w:val="22"/>
          <w:szCs w:val="22"/>
        </w:rPr>
        <w:t>Oregon, USA</w:t>
      </w:r>
      <w:r w:rsidR="008D48A3">
        <w:rPr>
          <w:rFonts w:ascii="Helvetica" w:hAnsi="Helvetica"/>
          <w:bCs/>
          <w:sz w:val="22"/>
          <w:szCs w:val="22"/>
        </w:rPr>
        <w:t>, July 7-9.</w:t>
      </w:r>
    </w:p>
    <w:p w14:paraId="5E8919E5" w14:textId="77777777" w:rsidR="0001446B" w:rsidRPr="00D15087" w:rsidRDefault="0001446B" w:rsidP="006E70E7">
      <w:pPr>
        <w:pStyle w:val="ListParagraph"/>
        <w:spacing w:line="276" w:lineRule="auto"/>
        <w:jc w:val="both"/>
        <w:rPr>
          <w:rFonts w:ascii="Helvetica" w:hAnsi="Helvetica"/>
          <w:b/>
          <w:sz w:val="22"/>
          <w:szCs w:val="22"/>
        </w:rPr>
      </w:pPr>
    </w:p>
    <w:p w14:paraId="0B10EE42" w14:textId="210161E0" w:rsidR="00B97CA7" w:rsidRPr="00D15087" w:rsidRDefault="00B97CA7" w:rsidP="00B97CA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112ED3">
        <w:rPr>
          <w:rFonts w:ascii="Helvetica" w:hAnsi="Helvetica"/>
          <w:b/>
          <w:bCs/>
          <w:sz w:val="22"/>
          <w:szCs w:val="22"/>
          <w:lang w:val="es-ES"/>
        </w:rPr>
        <w:t>Lima, V. M</w:t>
      </w:r>
      <w:r w:rsidRPr="00112ED3">
        <w:rPr>
          <w:rFonts w:ascii="Helvetica" w:hAnsi="Helvetica"/>
          <w:sz w:val="22"/>
          <w:szCs w:val="22"/>
          <w:lang w:val="es-ES"/>
        </w:rPr>
        <w:t xml:space="preserve">., &amp; Belk, R. W. (2021). </w:t>
      </w:r>
      <w:r w:rsidRPr="00D15087">
        <w:rPr>
          <w:rFonts w:ascii="Helvetica" w:hAnsi="Helvetica"/>
          <w:sz w:val="22"/>
          <w:szCs w:val="22"/>
        </w:rPr>
        <w:t xml:space="preserve">Human enhancement technologies for the übermensch consumer. </w:t>
      </w:r>
      <w:r w:rsidRPr="00D15087">
        <w:rPr>
          <w:rFonts w:ascii="Helvetica" w:hAnsi="Helvetica"/>
          <w:i/>
          <w:iCs/>
          <w:sz w:val="22"/>
          <w:szCs w:val="22"/>
        </w:rPr>
        <w:t>ACR Conference</w:t>
      </w:r>
      <w:r w:rsidRPr="00D15087">
        <w:rPr>
          <w:rFonts w:ascii="Helvetica" w:hAnsi="Helvetica"/>
          <w:sz w:val="22"/>
          <w:szCs w:val="22"/>
        </w:rPr>
        <w:t>, The Association for Consumer Research</w:t>
      </w:r>
      <w:r w:rsidR="00C96755" w:rsidRPr="00D15087">
        <w:rPr>
          <w:rFonts w:ascii="Helvetica" w:hAnsi="Helvetica"/>
          <w:sz w:val="22"/>
          <w:szCs w:val="22"/>
        </w:rPr>
        <w:t>, Seattle, USA.</w:t>
      </w:r>
    </w:p>
    <w:p w14:paraId="2391152C" w14:textId="77777777" w:rsidR="00B97CA7" w:rsidRPr="00D15087" w:rsidRDefault="00B97CA7" w:rsidP="00B97CA7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0FE5FF7F" w14:textId="3DE5688E" w:rsidR="00B97CA7" w:rsidRPr="00D15087" w:rsidRDefault="00B97CA7" w:rsidP="00B97CA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112ED3">
        <w:rPr>
          <w:rFonts w:ascii="Helvetica" w:hAnsi="Helvetica"/>
          <w:b/>
          <w:bCs/>
          <w:sz w:val="22"/>
          <w:szCs w:val="22"/>
          <w:lang w:val="es-ES"/>
        </w:rPr>
        <w:t>Lima, V. M</w:t>
      </w:r>
      <w:r w:rsidRPr="00112ED3">
        <w:rPr>
          <w:rFonts w:ascii="Helvetica" w:hAnsi="Helvetica"/>
          <w:sz w:val="22"/>
          <w:szCs w:val="22"/>
          <w:lang w:val="es-ES"/>
        </w:rPr>
        <w:t xml:space="preserve">., &amp; Belk, R. W. (2021). </w:t>
      </w:r>
      <w:r w:rsidRPr="00D15087">
        <w:rPr>
          <w:rFonts w:ascii="Helvetica" w:hAnsi="Helvetica"/>
          <w:sz w:val="22"/>
          <w:szCs w:val="22"/>
        </w:rPr>
        <w:t xml:space="preserve">Sharing consumer biohacking to tackle coronavirus. </w:t>
      </w:r>
      <w:r w:rsidRPr="00D15087">
        <w:rPr>
          <w:rFonts w:ascii="Helvetica" w:hAnsi="Helvetica"/>
          <w:i/>
          <w:iCs/>
          <w:sz w:val="22"/>
          <w:szCs w:val="22"/>
        </w:rPr>
        <w:t>ACR Conference</w:t>
      </w:r>
      <w:r w:rsidRPr="00D15087">
        <w:rPr>
          <w:rFonts w:ascii="Helvetica" w:hAnsi="Helvetica"/>
          <w:sz w:val="22"/>
          <w:szCs w:val="22"/>
        </w:rPr>
        <w:t>, The Association for Consumer Research</w:t>
      </w:r>
      <w:r w:rsidR="00C96755" w:rsidRPr="00D15087">
        <w:rPr>
          <w:rFonts w:ascii="Helvetica" w:hAnsi="Helvetica"/>
          <w:sz w:val="22"/>
          <w:szCs w:val="22"/>
        </w:rPr>
        <w:t>, Seattle, USA</w:t>
      </w:r>
      <w:r w:rsidR="008D48A3">
        <w:rPr>
          <w:rFonts w:ascii="Helvetica" w:hAnsi="Helvetica"/>
          <w:sz w:val="22"/>
          <w:szCs w:val="22"/>
        </w:rPr>
        <w:t>, October 20-22.</w:t>
      </w:r>
    </w:p>
    <w:p w14:paraId="05875BB2" w14:textId="77777777" w:rsidR="00B97CA7" w:rsidRPr="00D15087" w:rsidRDefault="00B97CA7" w:rsidP="00B97CA7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34D563C0" w14:textId="0ED22124" w:rsidR="00B97CA7" w:rsidRPr="00D15087" w:rsidRDefault="00B97CA7" w:rsidP="00B97CA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b/>
          <w:bCs/>
          <w:sz w:val="22"/>
          <w:szCs w:val="22"/>
          <w:lang w:val="fr-FR"/>
        </w:rPr>
        <w:lastRenderedPageBreak/>
        <w:t>Lima, V. M</w:t>
      </w:r>
      <w:r w:rsidRPr="00D15087">
        <w:rPr>
          <w:rFonts w:ascii="Helvetica" w:hAnsi="Helvetica"/>
          <w:sz w:val="22"/>
          <w:szCs w:val="22"/>
          <w:lang w:val="fr-FR"/>
        </w:rPr>
        <w:t xml:space="preserve">., &amp; Pessôa, L. A. (2021). </w:t>
      </w:r>
      <w:r w:rsidRPr="00D15087">
        <w:rPr>
          <w:rFonts w:ascii="Helvetica" w:hAnsi="Helvetica"/>
          <w:sz w:val="22"/>
          <w:szCs w:val="22"/>
        </w:rPr>
        <w:t xml:space="preserve">Consumer-artificial intelligence regimes of interactions: A sociosemiotics proposition. </w:t>
      </w:r>
      <w:r w:rsidRPr="00D15087">
        <w:rPr>
          <w:rFonts w:ascii="Helvetica" w:hAnsi="Helvetica"/>
          <w:i/>
          <w:iCs/>
          <w:sz w:val="22"/>
          <w:szCs w:val="22"/>
        </w:rPr>
        <w:t>ACR Conference</w:t>
      </w:r>
      <w:r w:rsidRPr="00D15087">
        <w:rPr>
          <w:rFonts w:ascii="Helvetica" w:hAnsi="Helvetica"/>
          <w:sz w:val="22"/>
          <w:szCs w:val="22"/>
        </w:rPr>
        <w:t>, The Association for Consumer Research</w:t>
      </w:r>
      <w:r w:rsidR="00C96755" w:rsidRPr="00D15087">
        <w:rPr>
          <w:rFonts w:ascii="Helvetica" w:hAnsi="Helvetica"/>
          <w:sz w:val="22"/>
          <w:szCs w:val="22"/>
        </w:rPr>
        <w:t>, Seattle, USA</w:t>
      </w:r>
      <w:r w:rsidR="008D48A3">
        <w:rPr>
          <w:rFonts w:ascii="Helvetica" w:hAnsi="Helvetica"/>
          <w:sz w:val="22"/>
          <w:szCs w:val="22"/>
        </w:rPr>
        <w:t>, October 20-22.</w:t>
      </w:r>
    </w:p>
    <w:p w14:paraId="0A8384C3" w14:textId="77777777" w:rsidR="00B97CA7" w:rsidRPr="00D15087" w:rsidRDefault="00B97CA7" w:rsidP="00B97CA7">
      <w:pPr>
        <w:pStyle w:val="ListParagraph"/>
        <w:spacing w:line="276" w:lineRule="auto"/>
        <w:jc w:val="both"/>
        <w:rPr>
          <w:rFonts w:ascii="Helvetica" w:hAnsi="Helvetica"/>
          <w:i/>
          <w:iCs/>
          <w:sz w:val="22"/>
          <w:szCs w:val="22"/>
        </w:rPr>
      </w:pPr>
    </w:p>
    <w:p w14:paraId="5A237993" w14:textId="13A4C2F4" w:rsidR="00096069" w:rsidRPr="00D15087" w:rsidRDefault="00096069" w:rsidP="00824F2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Helvetica" w:hAnsi="Helvetica"/>
          <w:i/>
          <w:iCs/>
          <w:sz w:val="22"/>
          <w:szCs w:val="22"/>
        </w:rPr>
      </w:pPr>
      <w:r w:rsidRPr="00D15087">
        <w:rPr>
          <w:rFonts w:ascii="Helvetica" w:hAnsi="Helvetica"/>
          <w:b/>
          <w:bCs/>
          <w:sz w:val="22"/>
          <w:szCs w:val="22"/>
        </w:rPr>
        <w:t>Lima, V. M.</w:t>
      </w:r>
      <w:r w:rsidRPr="00D15087">
        <w:rPr>
          <w:rFonts w:ascii="Helvetica" w:hAnsi="Helvetica"/>
          <w:sz w:val="22"/>
          <w:szCs w:val="22"/>
        </w:rPr>
        <w:t xml:space="preserve"> (2021). Cyborgs and the Interactive Self</w:t>
      </w:r>
      <w:r w:rsidR="00824F23" w:rsidRPr="00D15087">
        <w:rPr>
          <w:rFonts w:ascii="Helvetica" w:hAnsi="Helvetica"/>
          <w:i/>
          <w:iCs/>
          <w:sz w:val="22"/>
          <w:szCs w:val="22"/>
        </w:rPr>
        <w:t>, AMS Conference</w:t>
      </w:r>
      <w:r w:rsidR="00824F23" w:rsidRPr="00D15087">
        <w:rPr>
          <w:rFonts w:ascii="Helvetica" w:hAnsi="Helvetica"/>
          <w:sz w:val="22"/>
          <w:szCs w:val="22"/>
        </w:rPr>
        <w:t xml:space="preserve">, </w:t>
      </w:r>
      <w:r w:rsidR="00E248C5">
        <w:rPr>
          <w:rFonts w:ascii="Helvetica" w:hAnsi="Helvetica"/>
          <w:sz w:val="22"/>
          <w:szCs w:val="22"/>
        </w:rPr>
        <w:t xml:space="preserve">virtual, </w:t>
      </w:r>
      <w:r w:rsidR="00824F23" w:rsidRPr="00D15087">
        <w:rPr>
          <w:rFonts w:ascii="Helvetica" w:hAnsi="Helvetica"/>
          <w:sz w:val="22"/>
          <w:szCs w:val="22"/>
        </w:rPr>
        <w:t>USA</w:t>
      </w:r>
      <w:r w:rsidR="00CF3303">
        <w:rPr>
          <w:rFonts w:ascii="Helvetica" w:hAnsi="Helvetica"/>
          <w:sz w:val="22"/>
          <w:szCs w:val="22"/>
        </w:rPr>
        <w:t>, June 1-6.</w:t>
      </w:r>
      <w:r w:rsidRPr="00D15087">
        <w:rPr>
          <w:rFonts w:ascii="Helvetica" w:hAnsi="Helvetica"/>
          <w:i/>
          <w:iCs/>
          <w:sz w:val="22"/>
          <w:szCs w:val="22"/>
        </w:rPr>
        <w:t xml:space="preserve"> </w:t>
      </w:r>
    </w:p>
    <w:p w14:paraId="61D274A2" w14:textId="77777777" w:rsidR="00096069" w:rsidRPr="00D15087" w:rsidRDefault="00096069" w:rsidP="00096069">
      <w:pPr>
        <w:pStyle w:val="ListParagraph"/>
        <w:spacing w:line="276" w:lineRule="auto"/>
        <w:jc w:val="both"/>
        <w:rPr>
          <w:rFonts w:ascii="Helvetica" w:hAnsi="Helvetica"/>
          <w:i/>
          <w:iCs/>
          <w:sz w:val="22"/>
          <w:szCs w:val="22"/>
        </w:rPr>
      </w:pPr>
    </w:p>
    <w:p w14:paraId="6991E4B4" w14:textId="33E67959" w:rsidR="00F0216B" w:rsidRPr="00D15087" w:rsidRDefault="00F0216B" w:rsidP="00F0216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Helvetica" w:hAnsi="Helvetica"/>
          <w:i/>
          <w:iCs/>
          <w:sz w:val="22"/>
          <w:szCs w:val="22"/>
        </w:rPr>
      </w:pPr>
      <w:r w:rsidRPr="00112ED3">
        <w:rPr>
          <w:rFonts w:ascii="Helvetica" w:hAnsi="Helvetica"/>
          <w:b/>
          <w:bCs/>
          <w:sz w:val="22"/>
          <w:szCs w:val="22"/>
          <w:lang w:val="es-ES"/>
        </w:rPr>
        <w:t>Lima, V. M</w:t>
      </w:r>
      <w:r w:rsidRPr="00112ED3">
        <w:rPr>
          <w:rFonts w:ascii="Helvetica" w:hAnsi="Helvetica"/>
          <w:sz w:val="22"/>
          <w:szCs w:val="22"/>
          <w:lang w:val="es-ES"/>
        </w:rPr>
        <w:t xml:space="preserve">., &amp; Belk, R. W. </w:t>
      </w:r>
      <w:r w:rsidR="006A5329" w:rsidRPr="00112ED3">
        <w:rPr>
          <w:rFonts w:ascii="Helvetica" w:hAnsi="Helvetica"/>
          <w:sz w:val="22"/>
          <w:szCs w:val="22"/>
          <w:lang w:val="es-ES"/>
        </w:rPr>
        <w:t xml:space="preserve">(2021). </w:t>
      </w:r>
      <w:r w:rsidRPr="00D15087">
        <w:rPr>
          <w:rFonts w:ascii="Helvetica" w:hAnsi="Helvetica"/>
          <w:sz w:val="22"/>
          <w:szCs w:val="22"/>
        </w:rPr>
        <w:t xml:space="preserve">Transhumanist </w:t>
      </w:r>
      <w:r w:rsidR="00BB2C33" w:rsidRPr="00D15087">
        <w:rPr>
          <w:rFonts w:ascii="Helvetica" w:hAnsi="Helvetica"/>
          <w:sz w:val="22"/>
          <w:szCs w:val="22"/>
        </w:rPr>
        <w:t>t</w:t>
      </w:r>
      <w:r w:rsidRPr="00D15087">
        <w:rPr>
          <w:rFonts w:ascii="Helvetica" w:hAnsi="Helvetica"/>
          <w:sz w:val="22"/>
          <w:szCs w:val="22"/>
        </w:rPr>
        <w:t xml:space="preserve">echnologies for </w:t>
      </w:r>
      <w:r w:rsidR="00BB2C33" w:rsidRPr="00D15087">
        <w:rPr>
          <w:rFonts w:ascii="Helvetica" w:hAnsi="Helvetica"/>
          <w:sz w:val="22"/>
          <w:szCs w:val="22"/>
        </w:rPr>
        <w:t>t</w:t>
      </w:r>
      <w:r w:rsidRPr="00D15087">
        <w:rPr>
          <w:rFonts w:ascii="Helvetica" w:hAnsi="Helvetica"/>
          <w:sz w:val="22"/>
          <w:szCs w:val="22"/>
        </w:rPr>
        <w:t xml:space="preserve">he </w:t>
      </w:r>
      <w:r w:rsidR="00BB2C33" w:rsidRPr="00D15087">
        <w:rPr>
          <w:rFonts w:ascii="Helvetica" w:hAnsi="Helvetica"/>
          <w:sz w:val="22"/>
          <w:szCs w:val="22"/>
        </w:rPr>
        <w:t>t</w:t>
      </w:r>
      <w:r w:rsidRPr="00D15087">
        <w:rPr>
          <w:rFonts w:ascii="Helvetica" w:hAnsi="Helvetica"/>
          <w:sz w:val="22"/>
          <w:szCs w:val="22"/>
        </w:rPr>
        <w:t xml:space="preserve">ranshumanist </w:t>
      </w:r>
      <w:r w:rsidR="00BB2C33" w:rsidRPr="00D15087">
        <w:rPr>
          <w:rFonts w:ascii="Helvetica" w:hAnsi="Helvetica"/>
          <w:sz w:val="22"/>
          <w:szCs w:val="22"/>
        </w:rPr>
        <w:t>c</w:t>
      </w:r>
      <w:r w:rsidRPr="00D15087">
        <w:rPr>
          <w:rFonts w:ascii="Helvetica" w:hAnsi="Helvetica"/>
          <w:sz w:val="22"/>
          <w:szCs w:val="22"/>
        </w:rPr>
        <w:t>onsumer</w:t>
      </w:r>
      <w:r w:rsidR="00824F23" w:rsidRPr="00D15087">
        <w:rPr>
          <w:rFonts w:ascii="Helvetica" w:hAnsi="Helvetica"/>
          <w:sz w:val="22"/>
          <w:szCs w:val="22"/>
        </w:rPr>
        <w:t>,</w:t>
      </w:r>
      <w:r w:rsidRPr="00D15087">
        <w:rPr>
          <w:rFonts w:ascii="Helvetica" w:hAnsi="Helvetica"/>
          <w:sz w:val="22"/>
          <w:szCs w:val="22"/>
        </w:rPr>
        <w:t xml:space="preserve"> </w:t>
      </w:r>
      <w:r w:rsidRPr="00D15087">
        <w:rPr>
          <w:rFonts w:ascii="Helvetica" w:hAnsi="Helvetica"/>
          <w:i/>
          <w:iCs/>
          <w:sz w:val="22"/>
          <w:szCs w:val="22"/>
        </w:rPr>
        <w:t>AMS Conference</w:t>
      </w:r>
      <w:r w:rsidR="007D4473" w:rsidRPr="00D15087">
        <w:rPr>
          <w:rFonts w:ascii="Helvetica" w:hAnsi="Helvetica"/>
          <w:sz w:val="22"/>
          <w:szCs w:val="22"/>
        </w:rPr>
        <w:t xml:space="preserve">, </w:t>
      </w:r>
      <w:r w:rsidR="00E248C5">
        <w:rPr>
          <w:rFonts w:ascii="Helvetica" w:hAnsi="Helvetica"/>
          <w:sz w:val="22"/>
          <w:szCs w:val="22"/>
        </w:rPr>
        <w:t xml:space="preserve">virtual, </w:t>
      </w:r>
      <w:r w:rsidR="007D4473" w:rsidRPr="00D15087">
        <w:rPr>
          <w:rFonts w:ascii="Helvetica" w:hAnsi="Helvetica"/>
          <w:sz w:val="22"/>
          <w:szCs w:val="22"/>
        </w:rPr>
        <w:t>USA</w:t>
      </w:r>
      <w:r w:rsidR="00CF3303">
        <w:rPr>
          <w:rFonts w:ascii="Helvetica" w:hAnsi="Helvetica"/>
          <w:sz w:val="22"/>
          <w:szCs w:val="22"/>
        </w:rPr>
        <w:t>, June 1-6.</w:t>
      </w:r>
      <w:r w:rsidRPr="00D15087">
        <w:rPr>
          <w:rFonts w:ascii="Helvetica" w:hAnsi="Helvetica"/>
          <w:sz w:val="22"/>
          <w:szCs w:val="22"/>
        </w:rPr>
        <w:t xml:space="preserve"> </w:t>
      </w:r>
    </w:p>
    <w:p w14:paraId="19125956" w14:textId="77777777" w:rsidR="00F0216B" w:rsidRPr="00D15087" w:rsidRDefault="00F0216B" w:rsidP="00F0216B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6C9C7AF4" w14:textId="568AAE90" w:rsidR="004C7C83" w:rsidRDefault="004C7C83" w:rsidP="007B33C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b/>
          <w:bCs/>
          <w:sz w:val="22"/>
          <w:szCs w:val="22"/>
          <w:lang w:val="fr-FR"/>
        </w:rPr>
        <w:t>Lima, V.</w:t>
      </w:r>
      <w:r w:rsidR="00386E67" w:rsidRPr="00D15087">
        <w:rPr>
          <w:rFonts w:ascii="Helvetica" w:hAnsi="Helvetica"/>
          <w:b/>
          <w:bCs/>
          <w:sz w:val="22"/>
          <w:szCs w:val="22"/>
          <w:lang w:val="fr-FR"/>
        </w:rPr>
        <w:t xml:space="preserve"> </w:t>
      </w:r>
      <w:r w:rsidRPr="00D15087">
        <w:rPr>
          <w:rFonts w:ascii="Helvetica" w:hAnsi="Helvetica"/>
          <w:b/>
          <w:bCs/>
          <w:sz w:val="22"/>
          <w:szCs w:val="22"/>
          <w:lang w:val="fr-FR"/>
        </w:rPr>
        <w:t>M.</w:t>
      </w:r>
      <w:r w:rsidR="00386E67" w:rsidRPr="00D15087">
        <w:rPr>
          <w:rFonts w:ascii="Helvetica" w:hAnsi="Helvetica"/>
          <w:b/>
          <w:bCs/>
          <w:sz w:val="22"/>
          <w:szCs w:val="22"/>
          <w:lang w:val="fr-FR"/>
        </w:rPr>
        <w:t>,</w:t>
      </w:r>
      <w:r w:rsidRPr="00D15087">
        <w:rPr>
          <w:rFonts w:ascii="Helvetica" w:hAnsi="Helvetica"/>
          <w:sz w:val="22"/>
          <w:szCs w:val="22"/>
          <w:lang w:val="fr-FR"/>
        </w:rPr>
        <w:t xml:space="preserve"> Pessôa, L.</w:t>
      </w:r>
      <w:r w:rsidR="00386E67" w:rsidRPr="00D15087">
        <w:rPr>
          <w:rFonts w:ascii="Helvetica" w:hAnsi="Helvetica"/>
          <w:sz w:val="22"/>
          <w:szCs w:val="22"/>
          <w:lang w:val="fr-FR"/>
        </w:rPr>
        <w:t xml:space="preserve"> </w:t>
      </w:r>
      <w:r w:rsidRPr="00D15087">
        <w:rPr>
          <w:rFonts w:ascii="Helvetica" w:hAnsi="Helvetica"/>
          <w:sz w:val="22"/>
          <w:szCs w:val="22"/>
          <w:lang w:val="fr-FR"/>
        </w:rPr>
        <w:t>A</w:t>
      </w:r>
      <w:r w:rsidR="002610D6" w:rsidRPr="00D15087">
        <w:rPr>
          <w:rFonts w:ascii="Helvetica" w:hAnsi="Helvetica"/>
          <w:sz w:val="22"/>
          <w:szCs w:val="22"/>
          <w:lang w:val="fr-FR"/>
        </w:rPr>
        <w:t>.</w:t>
      </w:r>
      <w:r w:rsidR="00386E67" w:rsidRPr="00D15087">
        <w:rPr>
          <w:rFonts w:ascii="Helvetica" w:hAnsi="Helvetica"/>
          <w:sz w:val="22"/>
          <w:szCs w:val="22"/>
          <w:lang w:val="fr-FR"/>
        </w:rPr>
        <w:t xml:space="preserve">, &amp; </w:t>
      </w:r>
      <w:r w:rsidRPr="00D15087">
        <w:rPr>
          <w:rFonts w:ascii="Helvetica" w:hAnsi="Helvetica"/>
          <w:sz w:val="22"/>
          <w:szCs w:val="22"/>
          <w:lang w:val="fr-FR"/>
        </w:rPr>
        <w:t>Belk, R.</w:t>
      </w:r>
      <w:r w:rsidR="00386E67" w:rsidRPr="00D15087">
        <w:rPr>
          <w:rFonts w:ascii="Helvetica" w:hAnsi="Helvetica"/>
          <w:sz w:val="22"/>
          <w:szCs w:val="22"/>
          <w:lang w:val="fr-FR"/>
        </w:rPr>
        <w:t xml:space="preserve"> </w:t>
      </w:r>
      <w:r w:rsidRPr="00D15087">
        <w:rPr>
          <w:rFonts w:ascii="Helvetica" w:hAnsi="Helvetica"/>
          <w:sz w:val="22"/>
          <w:szCs w:val="22"/>
          <w:lang w:val="fr-FR"/>
        </w:rPr>
        <w:t xml:space="preserve">W. </w:t>
      </w:r>
      <w:r w:rsidR="006A5329" w:rsidRPr="00D15087">
        <w:rPr>
          <w:rFonts w:ascii="Helvetica" w:hAnsi="Helvetica"/>
          <w:sz w:val="22"/>
          <w:szCs w:val="22"/>
          <w:lang w:val="fr-FR"/>
        </w:rPr>
        <w:t xml:space="preserve">(2020). </w:t>
      </w:r>
      <w:r w:rsidR="006C5BE7" w:rsidRPr="00D15087">
        <w:rPr>
          <w:rFonts w:ascii="Helvetica" w:hAnsi="Helvetica"/>
          <w:sz w:val="22"/>
          <w:szCs w:val="22"/>
        </w:rPr>
        <w:t xml:space="preserve">#Cyborgs </w:t>
      </w:r>
      <w:r w:rsidR="0062563C" w:rsidRPr="00D15087">
        <w:rPr>
          <w:rFonts w:ascii="Helvetica" w:hAnsi="Helvetica"/>
          <w:sz w:val="22"/>
          <w:szCs w:val="22"/>
        </w:rPr>
        <w:t>a</w:t>
      </w:r>
      <w:r w:rsidR="006C5BE7" w:rsidRPr="00D15087">
        <w:rPr>
          <w:rFonts w:ascii="Helvetica" w:hAnsi="Helvetica"/>
          <w:sz w:val="22"/>
          <w:szCs w:val="22"/>
        </w:rPr>
        <w:t xml:space="preserve">re in </w:t>
      </w:r>
      <w:r w:rsidR="0062563C" w:rsidRPr="00D15087">
        <w:rPr>
          <w:rFonts w:ascii="Helvetica" w:hAnsi="Helvetica"/>
          <w:sz w:val="22"/>
          <w:szCs w:val="22"/>
        </w:rPr>
        <w:t>y</w:t>
      </w:r>
      <w:r w:rsidR="006C5BE7" w:rsidRPr="00D15087">
        <w:rPr>
          <w:rFonts w:ascii="Helvetica" w:hAnsi="Helvetica"/>
          <w:sz w:val="22"/>
          <w:szCs w:val="22"/>
        </w:rPr>
        <w:t xml:space="preserve">our </w:t>
      </w:r>
      <w:r w:rsidR="0062563C" w:rsidRPr="00D15087">
        <w:rPr>
          <w:rFonts w:ascii="Helvetica" w:hAnsi="Helvetica"/>
          <w:sz w:val="22"/>
          <w:szCs w:val="22"/>
        </w:rPr>
        <w:t>d</w:t>
      </w:r>
      <w:r w:rsidR="006C5BE7" w:rsidRPr="00D15087">
        <w:rPr>
          <w:rFonts w:ascii="Helvetica" w:hAnsi="Helvetica"/>
          <w:sz w:val="22"/>
          <w:szCs w:val="22"/>
        </w:rPr>
        <w:t xml:space="preserve">reams, </w:t>
      </w:r>
      <w:r w:rsidR="0062563C" w:rsidRPr="00D15087">
        <w:rPr>
          <w:rFonts w:ascii="Helvetica" w:hAnsi="Helvetica"/>
          <w:sz w:val="22"/>
          <w:szCs w:val="22"/>
        </w:rPr>
        <w:t>t</w:t>
      </w:r>
      <w:r w:rsidR="006C5BE7" w:rsidRPr="00D15087">
        <w:rPr>
          <w:rFonts w:ascii="Helvetica" w:hAnsi="Helvetica"/>
          <w:sz w:val="22"/>
          <w:szCs w:val="22"/>
        </w:rPr>
        <w:t xml:space="preserve">houghts, </w:t>
      </w:r>
      <w:r w:rsidR="0062563C" w:rsidRPr="00D15087">
        <w:rPr>
          <w:rFonts w:ascii="Helvetica" w:hAnsi="Helvetica"/>
          <w:sz w:val="22"/>
          <w:szCs w:val="22"/>
        </w:rPr>
        <w:t>t</w:t>
      </w:r>
      <w:r w:rsidR="006C5BE7" w:rsidRPr="00D15087">
        <w:rPr>
          <w:rFonts w:ascii="Helvetica" w:hAnsi="Helvetica"/>
          <w:sz w:val="22"/>
          <w:szCs w:val="22"/>
        </w:rPr>
        <w:t xml:space="preserve">alks, and </w:t>
      </w:r>
      <w:r w:rsidR="0062563C" w:rsidRPr="00D15087">
        <w:rPr>
          <w:rFonts w:ascii="Helvetica" w:hAnsi="Helvetica"/>
          <w:sz w:val="22"/>
          <w:szCs w:val="22"/>
        </w:rPr>
        <w:t>p</w:t>
      </w:r>
      <w:r w:rsidR="006C5BE7" w:rsidRPr="00D15087">
        <w:rPr>
          <w:rFonts w:ascii="Helvetica" w:hAnsi="Helvetica"/>
          <w:sz w:val="22"/>
          <w:szCs w:val="22"/>
        </w:rPr>
        <w:t xml:space="preserve">erhaps </w:t>
      </w:r>
      <w:r w:rsidR="0062563C" w:rsidRPr="00D15087">
        <w:rPr>
          <w:rFonts w:ascii="Helvetica" w:hAnsi="Helvetica"/>
          <w:sz w:val="22"/>
          <w:szCs w:val="22"/>
        </w:rPr>
        <w:t>n</w:t>
      </w:r>
      <w:r w:rsidR="006C5BE7" w:rsidRPr="00D15087">
        <w:rPr>
          <w:rFonts w:ascii="Helvetica" w:hAnsi="Helvetica"/>
          <w:sz w:val="22"/>
          <w:szCs w:val="22"/>
        </w:rPr>
        <w:t xml:space="preserve">ext </w:t>
      </w:r>
      <w:r w:rsidR="0062563C" w:rsidRPr="00D15087">
        <w:rPr>
          <w:rFonts w:ascii="Helvetica" w:hAnsi="Helvetica"/>
          <w:sz w:val="22"/>
          <w:szCs w:val="22"/>
        </w:rPr>
        <w:t>d</w:t>
      </w:r>
      <w:r w:rsidR="006C5BE7" w:rsidRPr="00D15087">
        <w:rPr>
          <w:rFonts w:ascii="Helvetica" w:hAnsi="Helvetica"/>
          <w:sz w:val="22"/>
          <w:szCs w:val="22"/>
        </w:rPr>
        <w:t xml:space="preserve">oor. </w:t>
      </w:r>
      <w:r w:rsidR="006C5BE7" w:rsidRPr="00D15087">
        <w:rPr>
          <w:rFonts w:ascii="Helvetica" w:hAnsi="Helvetica"/>
          <w:i/>
          <w:iCs/>
          <w:sz w:val="22"/>
          <w:szCs w:val="22"/>
        </w:rPr>
        <w:t>ACR Conference</w:t>
      </w:r>
      <w:r w:rsidR="006C5BE7" w:rsidRPr="00D15087">
        <w:rPr>
          <w:rFonts w:ascii="Helvetica" w:hAnsi="Helvetica"/>
          <w:sz w:val="22"/>
          <w:szCs w:val="22"/>
        </w:rPr>
        <w:t xml:space="preserve">, </w:t>
      </w:r>
      <w:r w:rsidR="002610D6" w:rsidRPr="00D15087">
        <w:rPr>
          <w:rFonts w:ascii="Helvetica" w:hAnsi="Helvetica"/>
          <w:sz w:val="22"/>
          <w:szCs w:val="22"/>
        </w:rPr>
        <w:t xml:space="preserve">The Association for Consumer Research, </w:t>
      </w:r>
      <w:r w:rsidR="006C5BE7" w:rsidRPr="00D15087">
        <w:rPr>
          <w:rFonts w:ascii="Helvetica" w:hAnsi="Helvetica"/>
          <w:sz w:val="22"/>
          <w:szCs w:val="22"/>
        </w:rPr>
        <w:t>Paris, France</w:t>
      </w:r>
      <w:r w:rsidR="00CF3303">
        <w:rPr>
          <w:rFonts w:ascii="Helvetica" w:hAnsi="Helvetica"/>
          <w:sz w:val="22"/>
          <w:szCs w:val="22"/>
        </w:rPr>
        <w:t>, October 1-4.</w:t>
      </w:r>
    </w:p>
    <w:p w14:paraId="4A9597B9" w14:textId="77777777" w:rsidR="00A13EC2" w:rsidRPr="00A13EC2" w:rsidRDefault="00A13EC2" w:rsidP="00A13EC2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67EA82E0" w14:textId="66C13254" w:rsidR="00A13EC2" w:rsidRPr="00A13EC2" w:rsidRDefault="00A13EC2" w:rsidP="00A13EC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A13EC2">
        <w:rPr>
          <w:rFonts w:ascii="Helvetica" w:hAnsi="Helvetica"/>
          <w:b/>
          <w:bCs/>
          <w:sz w:val="22"/>
          <w:szCs w:val="22"/>
          <w:lang w:val="es-ES"/>
        </w:rPr>
        <w:t>Lima, V. M.,</w:t>
      </w:r>
      <w:r w:rsidRPr="00A13EC2">
        <w:rPr>
          <w:rFonts w:ascii="Helvetica" w:hAnsi="Helvetica"/>
          <w:sz w:val="22"/>
          <w:szCs w:val="22"/>
          <w:lang w:val="es-ES"/>
        </w:rPr>
        <w:t xml:space="preserve"> &amp; Pessôa, L. A. (2019). </w:t>
      </w:r>
      <w:r w:rsidRPr="00A13EC2">
        <w:rPr>
          <w:rFonts w:ascii="Helvetica" w:hAnsi="Helvetica"/>
          <w:sz w:val="22"/>
          <w:szCs w:val="22"/>
        </w:rPr>
        <w:t xml:space="preserve">Discursive interactions shaping the “Happily Ever After” in a virtual brand discourse community. </w:t>
      </w:r>
      <w:r w:rsidR="00CF3303" w:rsidRPr="0001446B">
        <w:rPr>
          <w:rFonts w:ascii="Helvetica" w:hAnsi="Helvetica"/>
          <w:bCs/>
          <w:i/>
          <w:iCs/>
          <w:sz w:val="22"/>
          <w:szCs w:val="22"/>
        </w:rPr>
        <w:t>CCT Conference</w:t>
      </w:r>
      <w:r w:rsidR="00CF3303">
        <w:rPr>
          <w:rFonts w:ascii="Helvetica" w:hAnsi="Helvetica"/>
          <w:bCs/>
          <w:sz w:val="22"/>
          <w:szCs w:val="22"/>
        </w:rPr>
        <w:t>, Consumer Culture Theory Consortium</w:t>
      </w:r>
      <w:r w:rsidR="003C4D99">
        <w:rPr>
          <w:rFonts w:ascii="Helvetica" w:hAnsi="Helvetica"/>
          <w:sz w:val="22"/>
          <w:szCs w:val="22"/>
        </w:rPr>
        <w:t>,</w:t>
      </w:r>
      <w:r w:rsidRPr="00A13EC2">
        <w:rPr>
          <w:rFonts w:ascii="Helvetica" w:hAnsi="Helvetica"/>
          <w:sz w:val="22"/>
          <w:szCs w:val="22"/>
        </w:rPr>
        <w:t xml:space="preserve"> Montreal, Canada</w:t>
      </w:r>
      <w:r w:rsidR="004634B1">
        <w:rPr>
          <w:rFonts w:ascii="Helvetica" w:hAnsi="Helvetica"/>
          <w:sz w:val="22"/>
          <w:szCs w:val="22"/>
        </w:rPr>
        <w:t>, July 17-19.</w:t>
      </w:r>
    </w:p>
    <w:p w14:paraId="2AABB015" w14:textId="77777777" w:rsidR="00A13EC2" w:rsidRPr="00A13EC2" w:rsidRDefault="00A13EC2" w:rsidP="00A13EC2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178ECDE7" w14:textId="77777777" w:rsidR="00A13EC2" w:rsidRPr="00A13EC2" w:rsidRDefault="00A13EC2" w:rsidP="00A13EC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proofErr w:type="spellStart"/>
      <w:r w:rsidRPr="00A13EC2">
        <w:rPr>
          <w:rFonts w:ascii="Helvetica" w:hAnsi="Helvetica"/>
          <w:sz w:val="22"/>
          <w:szCs w:val="22"/>
          <w:lang w:val="es-ES"/>
        </w:rPr>
        <w:t>Corrêa</w:t>
      </w:r>
      <w:proofErr w:type="spellEnd"/>
      <w:r w:rsidRPr="00A13EC2">
        <w:rPr>
          <w:rFonts w:ascii="Helvetica" w:hAnsi="Helvetica"/>
          <w:sz w:val="22"/>
          <w:szCs w:val="22"/>
          <w:lang w:val="es-ES"/>
        </w:rPr>
        <w:t xml:space="preserve">, A. B., </w:t>
      </w:r>
      <w:r w:rsidRPr="00A13EC2">
        <w:rPr>
          <w:rFonts w:ascii="Helvetica" w:hAnsi="Helvetica"/>
          <w:b/>
          <w:bCs/>
          <w:sz w:val="22"/>
          <w:szCs w:val="22"/>
          <w:lang w:val="es-ES"/>
        </w:rPr>
        <w:t>Lima, V. M.,</w:t>
      </w:r>
      <w:r w:rsidRPr="00A13EC2">
        <w:rPr>
          <w:rFonts w:ascii="Helvetica" w:hAnsi="Helvetica"/>
          <w:sz w:val="22"/>
          <w:szCs w:val="22"/>
          <w:lang w:val="es-ES"/>
        </w:rPr>
        <w:t xml:space="preserve"> &amp; Pessôa, L. A. (2018). </w:t>
      </w:r>
      <w:r w:rsidRPr="00A13EC2">
        <w:rPr>
          <w:rFonts w:ascii="Helvetica" w:hAnsi="Helvetica"/>
          <w:sz w:val="22"/>
          <w:szCs w:val="22"/>
        </w:rPr>
        <w:t xml:space="preserve">Wonderful City: A semiotic analysis of the Rio de Janeiro brand. </w:t>
      </w:r>
      <w:r w:rsidRPr="00A13EC2">
        <w:rPr>
          <w:rFonts w:ascii="Helvetica" w:hAnsi="Helvetica"/>
          <w:i/>
          <w:iCs/>
          <w:sz w:val="22"/>
          <w:szCs w:val="22"/>
        </w:rPr>
        <w:t>XXI SEMEAD</w:t>
      </w:r>
      <w:r w:rsidRPr="00A13EC2">
        <w:rPr>
          <w:rFonts w:ascii="Helvetica" w:hAnsi="Helvetica"/>
          <w:sz w:val="22"/>
          <w:szCs w:val="22"/>
        </w:rPr>
        <w:t>, University of São Paulo Administration Seminars, São Paulo, Brazil.</w:t>
      </w:r>
    </w:p>
    <w:p w14:paraId="5C7DDA34" w14:textId="77777777" w:rsidR="00A13EC2" w:rsidRPr="00A13EC2" w:rsidRDefault="00A13EC2" w:rsidP="00A13EC2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6328DB13" w14:textId="77777777" w:rsidR="00A13EC2" w:rsidRPr="00A13EC2" w:rsidRDefault="00A13EC2" w:rsidP="00A13EC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A13EC2">
        <w:rPr>
          <w:rFonts w:ascii="Helvetica" w:hAnsi="Helvetica"/>
          <w:b/>
          <w:bCs/>
          <w:sz w:val="22"/>
          <w:szCs w:val="22"/>
        </w:rPr>
        <w:t>Lima, V. M.</w:t>
      </w:r>
      <w:r w:rsidRPr="00A13EC2">
        <w:rPr>
          <w:rFonts w:ascii="Helvetica" w:hAnsi="Helvetica"/>
          <w:sz w:val="22"/>
          <w:szCs w:val="22"/>
        </w:rPr>
        <w:t xml:space="preserve"> (2018). Digital presence: Pillars, fundamentals, and possibilities for the use of digital marketing. </w:t>
      </w:r>
      <w:r w:rsidRPr="00A13EC2">
        <w:rPr>
          <w:rFonts w:ascii="Helvetica" w:hAnsi="Helvetica"/>
          <w:i/>
          <w:iCs/>
          <w:sz w:val="22"/>
          <w:szCs w:val="22"/>
        </w:rPr>
        <w:t>IX National Congress of Administration and Accounting</w:t>
      </w:r>
      <w:r w:rsidRPr="00A13EC2">
        <w:rPr>
          <w:rFonts w:ascii="Helvetica" w:hAnsi="Helvetica"/>
          <w:sz w:val="22"/>
          <w:szCs w:val="22"/>
        </w:rPr>
        <w:t>, ADCONT, Rio de Janeiro, Brazil.</w:t>
      </w:r>
    </w:p>
    <w:p w14:paraId="31694E1B" w14:textId="77777777" w:rsidR="00A13EC2" w:rsidRPr="00A13EC2" w:rsidRDefault="00A13EC2" w:rsidP="00A13EC2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2FE6325C" w14:textId="77777777" w:rsidR="00A13EC2" w:rsidRPr="00A13EC2" w:rsidRDefault="00A13EC2" w:rsidP="00A13EC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A13EC2">
        <w:rPr>
          <w:rFonts w:ascii="Helvetica" w:hAnsi="Helvetica"/>
          <w:b/>
          <w:bCs/>
          <w:sz w:val="22"/>
          <w:szCs w:val="22"/>
          <w:lang w:val="es-ES"/>
        </w:rPr>
        <w:t>Lima, V. M.,</w:t>
      </w:r>
      <w:r w:rsidRPr="00A13EC2">
        <w:rPr>
          <w:rFonts w:ascii="Helvetica" w:hAnsi="Helvetica"/>
          <w:sz w:val="22"/>
          <w:szCs w:val="22"/>
          <w:lang w:val="es-ES"/>
        </w:rPr>
        <w:t xml:space="preserve"> &amp; Pessôa, L. A. (2017). </w:t>
      </w:r>
      <w:r w:rsidRPr="00A13EC2">
        <w:rPr>
          <w:rFonts w:ascii="Helvetica" w:hAnsi="Helvetica"/>
          <w:sz w:val="22"/>
          <w:szCs w:val="22"/>
        </w:rPr>
        <w:t xml:space="preserve">The meanings of technology consumption and its role as the structuring of identities. </w:t>
      </w:r>
      <w:r w:rsidRPr="00A13EC2">
        <w:rPr>
          <w:rFonts w:ascii="Helvetica" w:hAnsi="Helvetica"/>
          <w:i/>
          <w:iCs/>
          <w:sz w:val="22"/>
          <w:szCs w:val="22"/>
        </w:rPr>
        <w:t>5th International Congress of ABES</w:t>
      </w:r>
      <w:r w:rsidRPr="00A13EC2">
        <w:rPr>
          <w:rFonts w:ascii="Helvetica" w:hAnsi="Helvetica"/>
          <w:sz w:val="22"/>
          <w:szCs w:val="22"/>
        </w:rPr>
        <w:t>, Brazilian Association of Semiotics Studies (ABES), Rio de Janeiro, Brazil.</w:t>
      </w:r>
    </w:p>
    <w:p w14:paraId="2D26B104" w14:textId="77777777" w:rsidR="00A13EC2" w:rsidRPr="00A13EC2" w:rsidRDefault="00A13EC2" w:rsidP="00A13EC2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4061A5C5" w14:textId="77777777" w:rsidR="00A13EC2" w:rsidRDefault="00A13EC2" w:rsidP="00A13EC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A13EC2">
        <w:rPr>
          <w:rFonts w:ascii="Helvetica" w:hAnsi="Helvetica"/>
          <w:b/>
          <w:bCs/>
          <w:sz w:val="22"/>
          <w:szCs w:val="22"/>
          <w:lang w:val="es-ES"/>
        </w:rPr>
        <w:t>Lima, V. M.,</w:t>
      </w:r>
      <w:r w:rsidRPr="00A13EC2">
        <w:rPr>
          <w:rFonts w:ascii="Helvetica" w:hAnsi="Helvetica"/>
          <w:sz w:val="22"/>
          <w:szCs w:val="22"/>
          <w:lang w:val="es-ES"/>
        </w:rPr>
        <w:t xml:space="preserve"> &amp; Pessôa, L. A. (2017). </w:t>
      </w:r>
      <w:r w:rsidRPr="00A13EC2">
        <w:rPr>
          <w:rFonts w:ascii="Helvetica" w:hAnsi="Helvetica"/>
          <w:sz w:val="22"/>
          <w:szCs w:val="22"/>
        </w:rPr>
        <w:t xml:space="preserve">Technology as research object in studies on consumer behavior. </w:t>
      </w:r>
      <w:r w:rsidRPr="00A13EC2">
        <w:rPr>
          <w:rFonts w:ascii="Helvetica" w:hAnsi="Helvetica"/>
          <w:i/>
          <w:sz w:val="22"/>
          <w:szCs w:val="22"/>
        </w:rPr>
        <w:t>VIII National Congress of Administration and Accounting</w:t>
      </w:r>
      <w:r w:rsidRPr="00A13EC2">
        <w:rPr>
          <w:rFonts w:ascii="Helvetica" w:hAnsi="Helvetica"/>
          <w:sz w:val="22"/>
          <w:szCs w:val="22"/>
        </w:rPr>
        <w:t>, Rio de Janeiro, ADCONT, Brazil.</w:t>
      </w:r>
    </w:p>
    <w:p w14:paraId="344F2D81" w14:textId="77777777" w:rsidR="007800DC" w:rsidRPr="007800DC" w:rsidRDefault="007800DC" w:rsidP="007800DC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7B7CF7AE" w14:textId="1A627B13" w:rsidR="00A13EC2" w:rsidRPr="00A13EC2" w:rsidRDefault="007800DC" w:rsidP="007B33C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7800DC">
        <w:rPr>
          <w:rFonts w:ascii="Helvetica" w:hAnsi="Helvetica"/>
          <w:b/>
          <w:bCs/>
          <w:sz w:val="22"/>
          <w:szCs w:val="22"/>
          <w:lang w:val="es-ES"/>
        </w:rPr>
        <w:t>Lima, V.M.</w:t>
      </w:r>
      <w:r>
        <w:rPr>
          <w:rFonts w:ascii="Helvetica" w:hAnsi="Helvetica"/>
          <w:sz w:val="22"/>
          <w:szCs w:val="22"/>
          <w:lang w:val="es-ES"/>
        </w:rPr>
        <w:t>, &amp;</w:t>
      </w:r>
      <w:r w:rsidRPr="007800DC">
        <w:rPr>
          <w:rFonts w:ascii="Helvetica" w:hAnsi="Helvetica"/>
          <w:sz w:val="22"/>
          <w:szCs w:val="22"/>
          <w:lang w:val="es-ES"/>
        </w:rPr>
        <w:t xml:space="preserve"> Nunes, J.G. (2015). </w:t>
      </w:r>
      <w:r w:rsidRPr="007800DC">
        <w:rPr>
          <w:rFonts w:ascii="Helvetica" w:hAnsi="Helvetica"/>
          <w:sz w:val="22"/>
          <w:szCs w:val="22"/>
        </w:rPr>
        <w:t xml:space="preserve">Consumer engagement in a virtual brand community. ENANPAD. </w:t>
      </w:r>
      <w:r w:rsidRPr="007800DC">
        <w:rPr>
          <w:rFonts w:ascii="Helvetica" w:hAnsi="Helvetica"/>
          <w:i/>
          <w:iCs/>
          <w:sz w:val="22"/>
          <w:szCs w:val="22"/>
        </w:rPr>
        <w:t>National Association of Postgraduate and Research in Administration (ANPAD)</w:t>
      </w:r>
      <w:r w:rsidRPr="007800DC">
        <w:rPr>
          <w:rFonts w:ascii="Helvetica" w:hAnsi="Helvetica"/>
          <w:sz w:val="22"/>
          <w:szCs w:val="22"/>
        </w:rPr>
        <w:t>, Minas Gerais, Brazil.</w:t>
      </w:r>
    </w:p>
    <w:p w14:paraId="2E9820FC" w14:textId="77777777" w:rsidR="0033795E" w:rsidRPr="00D15087" w:rsidRDefault="0033795E" w:rsidP="0033795E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2721202C" w14:textId="77777777" w:rsidR="00D15087" w:rsidRPr="00D15087" w:rsidRDefault="00D15087" w:rsidP="00D15087">
      <w:pPr>
        <w:spacing w:line="276" w:lineRule="auto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______________________________________________________________________________</w:t>
      </w:r>
    </w:p>
    <w:p w14:paraId="6672BD8C" w14:textId="77777777" w:rsidR="008D520B" w:rsidRPr="00D15087" w:rsidRDefault="008D520B" w:rsidP="006A3A37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</w:p>
    <w:p w14:paraId="5AB87200" w14:textId="76C1666C" w:rsidR="00C90AA0" w:rsidRPr="00D15087" w:rsidRDefault="00C90AA0" w:rsidP="003C0486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  <w:r w:rsidRPr="00D15087">
        <w:rPr>
          <w:rFonts w:ascii="Helvetica" w:hAnsi="Helvetica"/>
          <w:b/>
          <w:sz w:val="22"/>
          <w:szCs w:val="22"/>
        </w:rPr>
        <w:t xml:space="preserve">Invited </w:t>
      </w:r>
      <w:r w:rsidR="00700062">
        <w:rPr>
          <w:rFonts w:ascii="Helvetica" w:hAnsi="Helvetica"/>
          <w:b/>
          <w:sz w:val="22"/>
          <w:szCs w:val="22"/>
        </w:rPr>
        <w:t xml:space="preserve">Research </w:t>
      </w:r>
      <w:r w:rsidRPr="00D15087">
        <w:rPr>
          <w:rFonts w:ascii="Helvetica" w:hAnsi="Helvetica"/>
          <w:b/>
          <w:sz w:val="22"/>
          <w:szCs w:val="22"/>
        </w:rPr>
        <w:t>Talks:</w:t>
      </w:r>
    </w:p>
    <w:p w14:paraId="7D0FB408" w14:textId="77777777" w:rsidR="003D0BF3" w:rsidRDefault="003D0BF3" w:rsidP="00651D3A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</w:p>
    <w:p w14:paraId="00528479" w14:textId="02AA844B" w:rsidR="00EC5539" w:rsidRPr="00A83822" w:rsidRDefault="00EC5539" w:rsidP="00EC5539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Helvetica" w:hAnsi="Helvetica"/>
          <w:b/>
          <w:sz w:val="22"/>
          <w:szCs w:val="22"/>
        </w:rPr>
      </w:pPr>
      <w:r w:rsidRPr="00A83822">
        <w:rPr>
          <w:rFonts w:ascii="Helvetica" w:hAnsi="Helvetica"/>
          <w:b/>
          <w:bCs/>
          <w:sz w:val="22"/>
          <w:szCs w:val="22"/>
        </w:rPr>
        <w:t>Lima, V. M</w:t>
      </w:r>
      <w:r w:rsidRPr="00A83822">
        <w:rPr>
          <w:rFonts w:ascii="Helvetica" w:hAnsi="Helvetica"/>
          <w:sz w:val="22"/>
          <w:szCs w:val="22"/>
        </w:rPr>
        <w:t>. (presenter)</w:t>
      </w:r>
      <w:r>
        <w:rPr>
          <w:rFonts w:ascii="Helvetica" w:hAnsi="Helvetica"/>
          <w:sz w:val="22"/>
          <w:szCs w:val="22"/>
        </w:rPr>
        <w:t xml:space="preserve"> AI in Executive Education – FGV Brazil, Brazil, 2025.</w:t>
      </w:r>
    </w:p>
    <w:p w14:paraId="2F522E56" w14:textId="77777777" w:rsidR="00EC5539" w:rsidRPr="00EC5539" w:rsidRDefault="00EC5539" w:rsidP="00EC5539">
      <w:pPr>
        <w:pStyle w:val="ListParagraph"/>
        <w:spacing w:line="276" w:lineRule="auto"/>
        <w:jc w:val="both"/>
        <w:rPr>
          <w:rFonts w:ascii="Helvetica" w:hAnsi="Helvetica"/>
          <w:b/>
          <w:sz w:val="22"/>
          <w:szCs w:val="22"/>
        </w:rPr>
      </w:pPr>
    </w:p>
    <w:p w14:paraId="75B902F7" w14:textId="78B0BD11" w:rsidR="00EC5539" w:rsidRPr="00A83822" w:rsidRDefault="00EC5539" w:rsidP="00EC5539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Helvetica" w:hAnsi="Helvetica"/>
          <w:b/>
          <w:sz w:val="22"/>
          <w:szCs w:val="22"/>
        </w:rPr>
      </w:pPr>
      <w:r w:rsidRPr="00A83822">
        <w:rPr>
          <w:rFonts w:ascii="Helvetica" w:hAnsi="Helvetica"/>
          <w:b/>
          <w:bCs/>
          <w:sz w:val="22"/>
          <w:szCs w:val="22"/>
        </w:rPr>
        <w:t>Lima, V. M</w:t>
      </w:r>
      <w:r w:rsidRPr="00A83822">
        <w:rPr>
          <w:rFonts w:ascii="Helvetica" w:hAnsi="Helvetica"/>
          <w:sz w:val="22"/>
          <w:szCs w:val="22"/>
        </w:rPr>
        <w:t>. (presenter)</w:t>
      </w:r>
      <w:r>
        <w:rPr>
          <w:rFonts w:ascii="Helvetica" w:hAnsi="Helvetica"/>
          <w:sz w:val="22"/>
          <w:szCs w:val="22"/>
        </w:rPr>
        <w:t xml:space="preserve"> Human Enhancement Technologies and the Enhanced Self – GOA Institute of Management, India, 2024.</w:t>
      </w:r>
    </w:p>
    <w:p w14:paraId="197D447C" w14:textId="77777777" w:rsidR="00EC5539" w:rsidRPr="00EC5539" w:rsidRDefault="00EC5539" w:rsidP="00EC5539">
      <w:pPr>
        <w:pStyle w:val="ListParagraph"/>
        <w:spacing w:line="276" w:lineRule="auto"/>
        <w:jc w:val="both"/>
        <w:rPr>
          <w:rFonts w:ascii="Helvetica" w:hAnsi="Helvetica"/>
          <w:b/>
          <w:sz w:val="22"/>
          <w:szCs w:val="22"/>
        </w:rPr>
      </w:pPr>
    </w:p>
    <w:p w14:paraId="6E87A4EB" w14:textId="16917197" w:rsidR="00A83822" w:rsidRPr="00A83822" w:rsidRDefault="00A83822" w:rsidP="00A8382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Helvetica" w:hAnsi="Helvetica"/>
          <w:b/>
          <w:sz w:val="22"/>
          <w:szCs w:val="22"/>
        </w:rPr>
      </w:pPr>
      <w:r w:rsidRPr="00A83822">
        <w:rPr>
          <w:rFonts w:ascii="Helvetica" w:hAnsi="Helvetica"/>
          <w:b/>
          <w:bCs/>
          <w:sz w:val="22"/>
          <w:szCs w:val="22"/>
        </w:rPr>
        <w:lastRenderedPageBreak/>
        <w:t>Lima, V. M</w:t>
      </w:r>
      <w:r w:rsidRPr="00A83822">
        <w:rPr>
          <w:rFonts w:ascii="Helvetica" w:hAnsi="Helvetica"/>
          <w:sz w:val="22"/>
          <w:szCs w:val="22"/>
        </w:rPr>
        <w:t>. (presenter)</w:t>
      </w:r>
      <w:r>
        <w:rPr>
          <w:rFonts w:ascii="Helvetica" w:hAnsi="Helvetica"/>
          <w:sz w:val="22"/>
          <w:szCs w:val="22"/>
        </w:rPr>
        <w:t xml:space="preserve"> Challenges for early career researchers – </w:t>
      </w:r>
      <w:r w:rsidR="00937092">
        <w:rPr>
          <w:rFonts w:ascii="Helvetica" w:hAnsi="Helvetica"/>
          <w:sz w:val="22"/>
          <w:szCs w:val="22"/>
        </w:rPr>
        <w:t xml:space="preserve">IAG Business School, </w:t>
      </w:r>
      <w:r>
        <w:rPr>
          <w:rFonts w:ascii="Helvetica" w:hAnsi="Helvetica"/>
          <w:sz w:val="22"/>
          <w:szCs w:val="22"/>
        </w:rPr>
        <w:t>PUC-Rio,</w:t>
      </w:r>
      <w:r w:rsidR="00EC5539">
        <w:rPr>
          <w:rFonts w:ascii="Helvetica" w:hAnsi="Helvetica"/>
          <w:sz w:val="22"/>
          <w:szCs w:val="22"/>
        </w:rPr>
        <w:t xml:space="preserve"> Brazil,</w:t>
      </w:r>
      <w:r>
        <w:rPr>
          <w:rFonts w:ascii="Helvetica" w:hAnsi="Helvetica"/>
          <w:sz w:val="22"/>
          <w:szCs w:val="22"/>
        </w:rPr>
        <w:t xml:space="preserve"> 2023.</w:t>
      </w:r>
    </w:p>
    <w:p w14:paraId="67E3EBEF" w14:textId="77777777" w:rsidR="00A83822" w:rsidRPr="00D15087" w:rsidRDefault="00A83822" w:rsidP="00651D3A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</w:p>
    <w:p w14:paraId="33A5BC1E" w14:textId="3C14EAFF" w:rsidR="00676D86" w:rsidRPr="00A83822" w:rsidRDefault="00676D86" w:rsidP="00676D8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Helvetica" w:hAnsi="Helvetica"/>
          <w:b/>
          <w:sz w:val="22"/>
          <w:szCs w:val="22"/>
        </w:rPr>
      </w:pPr>
      <w:r w:rsidRPr="00A83822">
        <w:rPr>
          <w:rFonts w:ascii="Helvetica" w:hAnsi="Helvetica"/>
          <w:b/>
          <w:bCs/>
          <w:sz w:val="22"/>
          <w:szCs w:val="22"/>
        </w:rPr>
        <w:t>Lima, V. M</w:t>
      </w:r>
      <w:r w:rsidRPr="00A83822">
        <w:rPr>
          <w:rFonts w:ascii="Helvetica" w:hAnsi="Helvetica"/>
          <w:sz w:val="22"/>
          <w:szCs w:val="22"/>
        </w:rPr>
        <w:t>. (presenter)</w:t>
      </w:r>
      <w:r>
        <w:rPr>
          <w:rFonts w:ascii="Helvetica" w:hAnsi="Helvetica"/>
          <w:sz w:val="22"/>
          <w:szCs w:val="22"/>
        </w:rPr>
        <w:t xml:space="preserve"> </w:t>
      </w:r>
      <w:r w:rsidR="008E22A6">
        <w:rPr>
          <w:rFonts w:ascii="Helvetica" w:hAnsi="Helvetica"/>
          <w:sz w:val="22"/>
          <w:szCs w:val="22"/>
        </w:rPr>
        <w:t xml:space="preserve">The Ethics of </w:t>
      </w:r>
      <w:r>
        <w:rPr>
          <w:rFonts w:ascii="Helvetica" w:hAnsi="Helvetica"/>
          <w:sz w:val="22"/>
          <w:szCs w:val="22"/>
        </w:rPr>
        <w:t>Human Enhancement Technologies</w:t>
      </w:r>
      <w:r w:rsidR="008E22A6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– </w:t>
      </w:r>
      <w:r w:rsidRPr="00676D86">
        <w:rPr>
          <w:rFonts w:ascii="Helvetica" w:hAnsi="Helvetica"/>
          <w:sz w:val="22"/>
          <w:szCs w:val="22"/>
        </w:rPr>
        <w:t xml:space="preserve">The </w:t>
      </w:r>
      <w:r>
        <w:rPr>
          <w:rFonts w:ascii="Helvetica" w:hAnsi="Helvetica"/>
          <w:sz w:val="22"/>
          <w:szCs w:val="22"/>
        </w:rPr>
        <w:t xml:space="preserve">French </w:t>
      </w:r>
      <w:r w:rsidRPr="00676D86">
        <w:rPr>
          <w:rFonts w:ascii="Helvetica" w:hAnsi="Helvetica"/>
          <w:sz w:val="22"/>
          <w:szCs w:val="22"/>
        </w:rPr>
        <w:t>Ministry of the Armed Forces (</w:t>
      </w:r>
      <w:proofErr w:type="spellStart"/>
      <w:r w:rsidRPr="00E8706D">
        <w:rPr>
          <w:rFonts w:ascii="Helvetica" w:hAnsi="Helvetica"/>
          <w:i/>
          <w:iCs/>
          <w:sz w:val="22"/>
          <w:szCs w:val="22"/>
        </w:rPr>
        <w:t>Ministre</w:t>
      </w:r>
      <w:proofErr w:type="spellEnd"/>
      <w:r w:rsidRPr="00E8706D">
        <w:rPr>
          <w:rFonts w:ascii="Helvetica" w:hAnsi="Helvetica"/>
          <w:i/>
          <w:iCs/>
          <w:sz w:val="22"/>
          <w:szCs w:val="22"/>
        </w:rPr>
        <w:t xml:space="preserve"> des </w:t>
      </w:r>
      <w:proofErr w:type="spellStart"/>
      <w:r w:rsidRPr="00E8706D">
        <w:rPr>
          <w:rFonts w:ascii="Helvetica" w:hAnsi="Helvetica"/>
          <w:i/>
          <w:iCs/>
          <w:sz w:val="22"/>
          <w:szCs w:val="22"/>
        </w:rPr>
        <w:t>Armées</w:t>
      </w:r>
      <w:proofErr w:type="spellEnd"/>
      <w:r w:rsidRPr="00676D86"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>, France, 2021.</w:t>
      </w:r>
    </w:p>
    <w:p w14:paraId="2C4B282F" w14:textId="77777777" w:rsidR="00676D86" w:rsidRPr="00676D86" w:rsidRDefault="00676D86" w:rsidP="00676D86">
      <w:pPr>
        <w:pStyle w:val="ListParagraph"/>
        <w:spacing w:line="276" w:lineRule="auto"/>
        <w:jc w:val="both"/>
        <w:rPr>
          <w:rFonts w:ascii="Helvetica" w:hAnsi="Helvetica"/>
          <w:bCs/>
          <w:sz w:val="22"/>
          <w:szCs w:val="22"/>
        </w:rPr>
      </w:pPr>
    </w:p>
    <w:p w14:paraId="58AD801A" w14:textId="782E8903" w:rsidR="001439B7" w:rsidRPr="001439B7" w:rsidRDefault="001439B7" w:rsidP="00475AC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Helvetica" w:hAnsi="Helvetica"/>
          <w:bCs/>
          <w:sz w:val="22"/>
          <w:szCs w:val="22"/>
        </w:rPr>
      </w:pPr>
      <w:r w:rsidRPr="001439B7">
        <w:rPr>
          <w:rFonts w:ascii="Helvetica" w:hAnsi="Helvetica"/>
          <w:b/>
          <w:bCs/>
          <w:sz w:val="22"/>
          <w:szCs w:val="22"/>
        </w:rPr>
        <w:t>Lima, V. M.,</w:t>
      </w:r>
      <w:r w:rsidRPr="001439B7">
        <w:rPr>
          <w:rFonts w:ascii="Helvetica" w:hAnsi="Helvetica"/>
          <w:sz w:val="22"/>
          <w:szCs w:val="22"/>
        </w:rPr>
        <w:t xml:space="preserve"> &amp;</w:t>
      </w:r>
      <w:r w:rsidRPr="001439B7">
        <w:rPr>
          <w:rFonts w:ascii="Helvetica" w:hAnsi="Helvetica"/>
          <w:b/>
          <w:bCs/>
          <w:sz w:val="22"/>
          <w:szCs w:val="22"/>
        </w:rPr>
        <w:t xml:space="preserve"> </w:t>
      </w:r>
      <w:r w:rsidRPr="001439B7">
        <w:rPr>
          <w:rFonts w:ascii="Helvetica" w:hAnsi="Helvetica"/>
          <w:sz w:val="22"/>
          <w:szCs w:val="22"/>
        </w:rPr>
        <w:t xml:space="preserve">Belk, R. W. </w:t>
      </w:r>
      <w:r w:rsidR="00A83822" w:rsidRPr="00D15087">
        <w:rPr>
          <w:rFonts w:ascii="Helvetica" w:hAnsi="Helvetica"/>
          <w:bCs/>
          <w:sz w:val="22"/>
          <w:szCs w:val="22"/>
        </w:rPr>
        <w:t>(presenter)</w:t>
      </w:r>
      <w:r w:rsidR="00A83822" w:rsidRPr="00D15087">
        <w:rPr>
          <w:rFonts w:ascii="Helvetica" w:hAnsi="Helvetica"/>
          <w:b/>
          <w:sz w:val="22"/>
          <w:szCs w:val="22"/>
        </w:rPr>
        <w:t xml:space="preserve"> </w:t>
      </w:r>
      <w:r w:rsidRPr="001439B7">
        <w:rPr>
          <w:rFonts w:ascii="Helvetica" w:hAnsi="Helvetica"/>
          <w:bCs/>
          <w:sz w:val="22"/>
          <w:szCs w:val="22"/>
        </w:rPr>
        <w:t>No Cash, No Coins, No Cards, But You: Biohacking the Future of Payments</w:t>
      </w:r>
      <w:r w:rsidR="00EC5539">
        <w:rPr>
          <w:rFonts w:ascii="Helvetica" w:hAnsi="Helvetica"/>
          <w:bCs/>
          <w:sz w:val="22"/>
          <w:szCs w:val="22"/>
        </w:rPr>
        <w:t xml:space="preserve">, </w:t>
      </w:r>
      <w:r w:rsidRPr="001439B7">
        <w:rPr>
          <w:rFonts w:ascii="Helvetica" w:hAnsi="Helvetica"/>
          <w:bCs/>
          <w:sz w:val="22"/>
          <w:szCs w:val="22"/>
        </w:rPr>
        <w:t>Lund University,</w:t>
      </w:r>
      <w:r w:rsidR="00EC5539">
        <w:rPr>
          <w:rFonts w:ascii="Helvetica" w:hAnsi="Helvetica"/>
          <w:bCs/>
          <w:sz w:val="22"/>
          <w:szCs w:val="22"/>
        </w:rPr>
        <w:t xml:space="preserve"> Sweden,</w:t>
      </w:r>
      <w:r w:rsidRPr="001439B7">
        <w:rPr>
          <w:rFonts w:ascii="Helvetica" w:hAnsi="Helvetica"/>
          <w:bCs/>
          <w:sz w:val="22"/>
          <w:szCs w:val="22"/>
        </w:rPr>
        <w:t xml:space="preserve"> 2021.</w:t>
      </w:r>
    </w:p>
    <w:p w14:paraId="234C5030" w14:textId="77777777" w:rsidR="001439B7" w:rsidRDefault="001439B7" w:rsidP="001439B7">
      <w:pPr>
        <w:pStyle w:val="ListParagraph"/>
        <w:spacing w:line="276" w:lineRule="auto"/>
        <w:jc w:val="both"/>
        <w:rPr>
          <w:rFonts w:ascii="Helvetica" w:hAnsi="Helvetica"/>
          <w:b/>
          <w:sz w:val="22"/>
          <w:szCs w:val="22"/>
        </w:rPr>
      </w:pPr>
    </w:p>
    <w:p w14:paraId="48C070CD" w14:textId="05E816A1" w:rsidR="00C90AA0" w:rsidRPr="00D15087" w:rsidRDefault="00C90AA0" w:rsidP="00475AC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Helvetica" w:hAnsi="Helvetica"/>
          <w:b/>
          <w:sz w:val="22"/>
          <w:szCs w:val="22"/>
        </w:rPr>
      </w:pPr>
      <w:r w:rsidRPr="00D15087">
        <w:rPr>
          <w:rFonts w:ascii="Helvetica" w:hAnsi="Helvetica"/>
          <w:b/>
          <w:sz w:val="22"/>
          <w:szCs w:val="22"/>
        </w:rPr>
        <w:t xml:space="preserve">Lima, V. M. </w:t>
      </w:r>
      <w:r w:rsidRPr="00D15087">
        <w:rPr>
          <w:rFonts w:ascii="Helvetica" w:hAnsi="Helvetica"/>
          <w:bCs/>
          <w:sz w:val="22"/>
          <w:szCs w:val="22"/>
        </w:rPr>
        <w:t>(presenter)</w:t>
      </w:r>
      <w:r w:rsidRPr="00D15087">
        <w:rPr>
          <w:rFonts w:ascii="Helvetica" w:hAnsi="Helvetica"/>
          <w:b/>
          <w:sz w:val="22"/>
          <w:szCs w:val="22"/>
        </w:rPr>
        <w:t xml:space="preserve"> </w:t>
      </w:r>
      <w:r w:rsidRPr="00D15087">
        <w:rPr>
          <w:rFonts w:ascii="Helvetica" w:hAnsi="Helvetica"/>
          <w:sz w:val="22"/>
          <w:szCs w:val="22"/>
        </w:rPr>
        <w:t>Cyborgs and the Interactive Self – Royal Holloway, University of London</w:t>
      </w:r>
      <w:r w:rsidR="003D0BF3" w:rsidRPr="00D15087">
        <w:rPr>
          <w:rFonts w:ascii="Helvetica" w:hAnsi="Helvetica"/>
          <w:sz w:val="22"/>
          <w:szCs w:val="22"/>
        </w:rPr>
        <w:t xml:space="preserve">, </w:t>
      </w:r>
      <w:r w:rsidR="00EC5539">
        <w:rPr>
          <w:rFonts w:ascii="Helvetica" w:hAnsi="Helvetica"/>
          <w:sz w:val="22"/>
          <w:szCs w:val="22"/>
        </w:rPr>
        <w:t xml:space="preserve">England, </w:t>
      </w:r>
      <w:r w:rsidR="003D0BF3" w:rsidRPr="00D15087">
        <w:rPr>
          <w:rFonts w:ascii="Helvetica" w:hAnsi="Helvetica"/>
          <w:sz w:val="22"/>
          <w:szCs w:val="22"/>
        </w:rPr>
        <w:t>2020.</w:t>
      </w:r>
    </w:p>
    <w:p w14:paraId="5DCDA215" w14:textId="34CFE0A9" w:rsidR="00C90AA0" w:rsidRPr="00D15087" w:rsidRDefault="00C90AA0" w:rsidP="00475AC6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25EA95DA" w14:textId="7B4822F1" w:rsidR="00C90AA0" w:rsidRPr="00D15087" w:rsidRDefault="00C90AA0" w:rsidP="00475AC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b/>
          <w:sz w:val="22"/>
          <w:szCs w:val="22"/>
        </w:rPr>
        <w:t xml:space="preserve">Lima, V. M. </w:t>
      </w:r>
      <w:r w:rsidRPr="00D15087">
        <w:rPr>
          <w:rFonts w:ascii="Helvetica" w:hAnsi="Helvetica"/>
          <w:bCs/>
          <w:sz w:val="22"/>
          <w:szCs w:val="22"/>
        </w:rPr>
        <w:t>(presenter)</w:t>
      </w:r>
      <w:r w:rsidRPr="00D15087">
        <w:rPr>
          <w:rFonts w:ascii="Helvetica" w:hAnsi="Helvetica"/>
          <w:b/>
          <w:sz w:val="22"/>
          <w:szCs w:val="22"/>
        </w:rPr>
        <w:t xml:space="preserve"> </w:t>
      </w:r>
      <w:r w:rsidRPr="00D15087">
        <w:rPr>
          <w:rFonts w:ascii="Helvetica" w:hAnsi="Helvetica"/>
          <w:sz w:val="22"/>
          <w:szCs w:val="22"/>
        </w:rPr>
        <w:t>Cyborgs and the Interactive Self</w:t>
      </w:r>
      <w:r w:rsidR="00FF4A57" w:rsidRPr="00D15087">
        <w:rPr>
          <w:rFonts w:ascii="Helvetica" w:hAnsi="Helvetica"/>
          <w:sz w:val="22"/>
          <w:szCs w:val="22"/>
        </w:rPr>
        <w:t xml:space="preserve"> – </w:t>
      </w:r>
      <w:r w:rsidRPr="00D15087">
        <w:rPr>
          <w:rFonts w:ascii="Helvetica" w:hAnsi="Helvetica"/>
          <w:sz w:val="22"/>
          <w:szCs w:val="22"/>
        </w:rPr>
        <w:t>FGV Brazil</w:t>
      </w:r>
      <w:r w:rsidR="003D0BF3" w:rsidRPr="00D15087">
        <w:rPr>
          <w:rFonts w:ascii="Helvetica" w:hAnsi="Helvetica"/>
          <w:sz w:val="22"/>
          <w:szCs w:val="22"/>
        </w:rPr>
        <w:t xml:space="preserve">, </w:t>
      </w:r>
      <w:r w:rsidR="00EC5539">
        <w:rPr>
          <w:rFonts w:ascii="Helvetica" w:hAnsi="Helvetica"/>
          <w:sz w:val="22"/>
          <w:szCs w:val="22"/>
        </w:rPr>
        <w:t xml:space="preserve">Brazil, </w:t>
      </w:r>
      <w:r w:rsidR="003D0BF3" w:rsidRPr="00D15087">
        <w:rPr>
          <w:rFonts w:ascii="Helvetica" w:hAnsi="Helvetica"/>
          <w:sz w:val="22"/>
          <w:szCs w:val="22"/>
        </w:rPr>
        <w:t>2020.</w:t>
      </w:r>
    </w:p>
    <w:p w14:paraId="4A317D11" w14:textId="6797C0C7" w:rsidR="00C90AA0" w:rsidRPr="00D15087" w:rsidRDefault="00C90AA0" w:rsidP="00475AC6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43CB76B2" w14:textId="427B96A9" w:rsidR="00C90AA0" w:rsidRPr="00D15087" w:rsidRDefault="00475AC6" w:rsidP="00475AC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 xml:space="preserve">Belk, R. W., &amp; </w:t>
      </w:r>
      <w:r w:rsidRPr="00D15087">
        <w:rPr>
          <w:rFonts w:ascii="Helvetica" w:hAnsi="Helvetica"/>
          <w:b/>
          <w:bCs/>
          <w:sz w:val="22"/>
          <w:szCs w:val="22"/>
        </w:rPr>
        <w:t>Lima, V. M.</w:t>
      </w:r>
      <w:r w:rsidRPr="00D15087">
        <w:rPr>
          <w:rFonts w:ascii="Helvetica" w:hAnsi="Helvetica"/>
          <w:sz w:val="22"/>
          <w:szCs w:val="22"/>
        </w:rPr>
        <w:t xml:space="preserve"> (co-presenter) “Is it Still Me?” Transforming the Extended Self - University of Texas Rio Grande Valley</w:t>
      </w:r>
      <w:r w:rsidR="003D0BF3" w:rsidRPr="00D15087">
        <w:rPr>
          <w:rFonts w:ascii="Helvetica" w:hAnsi="Helvetica"/>
          <w:sz w:val="22"/>
          <w:szCs w:val="22"/>
        </w:rPr>
        <w:t>,</w:t>
      </w:r>
      <w:r w:rsidR="00EC5539">
        <w:rPr>
          <w:rFonts w:ascii="Helvetica" w:hAnsi="Helvetica"/>
          <w:sz w:val="22"/>
          <w:szCs w:val="22"/>
        </w:rPr>
        <w:t xml:space="preserve"> USA,</w:t>
      </w:r>
      <w:r w:rsidR="003D0BF3" w:rsidRPr="00D15087">
        <w:rPr>
          <w:rFonts w:ascii="Helvetica" w:hAnsi="Helvetica"/>
          <w:sz w:val="22"/>
          <w:szCs w:val="22"/>
        </w:rPr>
        <w:t xml:space="preserve"> 2020.</w:t>
      </w:r>
    </w:p>
    <w:p w14:paraId="7CA921C5" w14:textId="7F817CC5" w:rsidR="00475AC6" w:rsidRPr="00D15087" w:rsidRDefault="00475AC6" w:rsidP="00475AC6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259C9BA9" w14:textId="2886E499" w:rsidR="00475AC6" w:rsidRPr="00D15087" w:rsidRDefault="00475AC6" w:rsidP="00475AC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Helvetica" w:hAnsi="Helvetica"/>
          <w:b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 xml:space="preserve">Belk, R. W., &amp; </w:t>
      </w:r>
      <w:r w:rsidRPr="00D15087">
        <w:rPr>
          <w:rFonts w:ascii="Helvetica" w:hAnsi="Helvetica"/>
          <w:b/>
          <w:bCs/>
          <w:sz w:val="22"/>
          <w:szCs w:val="22"/>
        </w:rPr>
        <w:t>Lima, V. M.</w:t>
      </w:r>
      <w:r w:rsidRPr="00D15087">
        <w:rPr>
          <w:rFonts w:ascii="Helvetica" w:hAnsi="Helvetica"/>
          <w:sz w:val="22"/>
          <w:szCs w:val="22"/>
        </w:rPr>
        <w:t xml:space="preserve"> (co-presenter) “Is it Still Me?” Transforming the Extended Self - Royal Melbourne Institute of Technology</w:t>
      </w:r>
      <w:r w:rsidR="003D0BF3" w:rsidRPr="00D15087">
        <w:rPr>
          <w:rFonts w:ascii="Helvetica" w:hAnsi="Helvetica"/>
          <w:sz w:val="22"/>
          <w:szCs w:val="22"/>
        </w:rPr>
        <w:t xml:space="preserve">, </w:t>
      </w:r>
      <w:r w:rsidR="00EC5539">
        <w:rPr>
          <w:rFonts w:ascii="Helvetica" w:hAnsi="Helvetica"/>
          <w:sz w:val="22"/>
          <w:szCs w:val="22"/>
        </w:rPr>
        <w:t xml:space="preserve">Australia, </w:t>
      </w:r>
      <w:r w:rsidR="003D0BF3" w:rsidRPr="00D15087">
        <w:rPr>
          <w:rFonts w:ascii="Helvetica" w:hAnsi="Helvetica"/>
          <w:sz w:val="22"/>
          <w:szCs w:val="22"/>
        </w:rPr>
        <w:t>2020.</w:t>
      </w:r>
    </w:p>
    <w:p w14:paraId="0D5A9EAA" w14:textId="68859135" w:rsidR="00C90AA0" w:rsidRPr="00D15087" w:rsidRDefault="00C90AA0" w:rsidP="006A3A37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</w:p>
    <w:p w14:paraId="3CDC0B9B" w14:textId="77777777" w:rsidR="00D15087" w:rsidRPr="00D15087" w:rsidRDefault="00D15087" w:rsidP="00D15087">
      <w:pPr>
        <w:spacing w:line="276" w:lineRule="auto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______________________________________________________________________________</w:t>
      </w:r>
    </w:p>
    <w:p w14:paraId="5FED6018" w14:textId="77777777" w:rsidR="00DB785E" w:rsidRPr="00D15087" w:rsidRDefault="00DB785E" w:rsidP="006A3A37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</w:p>
    <w:p w14:paraId="581BC731" w14:textId="40D785DE" w:rsidR="00FF765C" w:rsidRPr="00D15087" w:rsidRDefault="006E03CB" w:rsidP="006A3A37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  <w:r w:rsidRPr="00D15087">
        <w:rPr>
          <w:rFonts w:ascii="Helvetica" w:hAnsi="Helvetica"/>
          <w:b/>
          <w:sz w:val="22"/>
          <w:szCs w:val="22"/>
        </w:rPr>
        <w:t>S</w:t>
      </w:r>
      <w:r w:rsidR="00FF765C" w:rsidRPr="00D15087">
        <w:rPr>
          <w:rFonts w:ascii="Helvetica" w:hAnsi="Helvetica"/>
          <w:b/>
          <w:sz w:val="22"/>
          <w:szCs w:val="22"/>
        </w:rPr>
        <w:t>eminars</w:t>
      </w:r>
      <w:r w:rsidR="00346C8C" w:rsidRPr="00D15087">
        <w:rPr>
          <w:rFonts w:ascii="Helvetica" w:hAnsi="Helvetica"/>
          <w:b/>
          <w:sz w:val="22"/>
          <w:szCs w:val="22"/>
        </w:rPr>
        <w:t xml:space="preserve"> and workshops</w:t>
      </w:r>
      <w:r w:rsidR="00FF765C" w:rsidRPr="00D15087">
        <w:rPr>
          <w:rFonts w:ascii="Helvetica" w:hAnsi="Helvetica"/>
          <w:b/>
          <w:sz w:val="22"/>
          <w:szCs w:val="22"/>
        </w:rPr>
        <w:t>:</w:t>
      </w:r>
    </w:p>
    <w:p w14:paraId="3CB587CE" w14:textId="77777777" w:rsidR="00FF765C" w:rsidRPr="00D15087" w:rsidRDefault="00FF765C" w:rsidP="006A3A37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</w:p>
    <w:p w14:paraId="6697527D" w14:textId="7DB654E9" w:rsidR="00E8706D" w:rsidRDefault="00E8706D" w:rsidP="00B7374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Early-Career Workshop at the ACR Conference, Paris, September 2024.</w:t>
      </w:r>
    </w:p>
    <w:p w14:paraId="18406957" w14:textId="77777777" w:rsidR="00E8706D" w:rsidRDefault="00E8706D" w:rsidP="00E8706D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41A5B85D" w14:textId="564460BF" w:rsidR="00B73744" w:rsidRPr="00B73744" w:rsidRDefault="00B73744" w:rsidP="00B7374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Academic writing with Professor Tanvi Mehta, </w:t>
      </w:r>
      <w:r w:rsidR="00DB785E">
        <w:rPr>
          <w:rFonts w:ascii="Helvetica" w:hAnsi="Helvetica"/>
          <w:sz w:val="22"/>
          <w:szCs w:val="22"/>
        </w:rPr>
        <w:t>Spain</w:t>
      </w:r>
      <w:r>
        <w:rPr>
          <w:rFonts w:ascii="Helvetica" w:hAnsi="Helvetica"/>
          <w:sz w:val="22"/>
          <w:szCs w:val="22"/>
        </w:rPr>
        <w:t>, September 2023.</w:t>
      </w:r>
    </w:p>
    <w:p w14:paraId="182CFA00" w14:textId="77777777" w:rsidR="00B73744" w:rsidRDefault="00B73744" w:rsidP="00B73744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1E55A54E" w14:textId="219FFE63" w:rsidR="00B73744" w:rsidRDefault="00B73744" w:rsidP="006A3A3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Academic writing with Professor Julien Cayla, France, October 2021.</w:t>
      </w:r>
    </w:p>
    <w:p w14:paraId="3B058780" w14:textId="77777777" w:rsidR="00B73744" w:rsidRDefault="00B73744" w:rsidP="00B73744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4B4C5F12" w14:textId="56B363B9" w:rsidR="00975C64" w:rsidRPr="00D15087" w:rsidRDefault="00975C64" w:rsidP="006A3A3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 xml:space="preserve">MIT </w:t>
      </w:r>
      <w:r w:rsidR="00D03E89" w:rsidRPr="00D15087">
        <w:rPr>
          <w:rFonts w:ascii="Helvetica" w:hAnsi="Helvetica"/>
          <w:sz w:val="22"/>
          <w:szCs w:val="22"/>
        </w:rPr>
        <w:t xml:space="preserve">workshop </w:t>
      </w:r>
      <w:r w:rsidRPr="00D15087">
        <w:rPr>
          <w:rFonts w:ascii="Helvetica" w:hAnsi="Helvetica"/>
          <w:sz w:val="22"/>
          <w:szCs w:val="22"/>
        </w:rPr>
        <w:t>“Do Cyborgs Dream of Electric Limbs?”, CHI Conference, Japan, 2021.</w:t>
      </w:r>
    </w:p>
    <w:p w14:paraId="22187D1A" w14:textId="77777777" w:rsidR="00975C64" w:rsidRPr="00D15087" w:rsidRDefault="00975C64" w:rsidP="00975C64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07453AD6" w14:textId="4BE8191E" w:rsidR="003F1481" w:rsidRPr="00D15087" w:rsidRDefault="003F1481" w:rsidP="006A3A3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 xml:space="preserve">Schulich School of Business: Marketing </w:t>
      </w:r>
      <w:r w:rsidR="00E07440" w:rsidRPr="00D15087">
        <w:rPr>
          <w:rFonts w:ascii="Helvetica" w:hAnsi="Helvetica"/>
          <w:sz w:val="22"/>
          <w:szCs w:val="22"/>
        </w:rPr>
        <w:t>s</w:t>
      </w:r>
      <w:r w:rsidRPr="00D15087">
        <w:rPr>
          <w:rFonts w:ascii="Helvetica" w:hAnsi="Helvetica"/>
          <w:sz w:val="22"/>
          <w:szCs w:val="22"/>
        </w:rPr>
        <w:t xml:space="preserve">eminars, </w:t>
      </w:r>
      <w:r w:rsidR="009E7FCF" w:rsidRPr="00D15087">
        <w:rPr>
          <w:rFonts w:ascii="Helvetica" w:hAnsi="Helvetica"/>
          <w:sz w:val="22"/>
          <w:szCs w:val="22"/>
        </w:rPr>
        <w:t xml:space="preserve">Canada, </w:t>
      </w:r>
      <w:r w:rsidR="00EC4AF2" w:rsidRPr="00D15087">
        <w:rPr>
          <w:rFonts w:ascii="Helvetica" w:hAnsi="Helvetica"/>
          <w:sz w:val="22"/>
          <w:szCs w:val="22"/>
        </w:rPr>
        <w:t>2019</w:t>
      </w:r>
      <w:r w:rsidR="003D0BF3" w:rsidRPr="00D15087">
        <w:rPr>
          <w:rFonts w:ascii="Helvetica" w:hAnsi="Helvetica"/>
          <w:sz w:val="22"/>
          <w:szCs w:val="22"/>
        </w:rPr>
        <w:t>-2021</w:t>
      </w:r>
      <w:r w:rsidRPr="00D15087">
        <w:rPr>
          <w:rFonts w:ascii="Helvetica" w:hAnsi="Helvetica"/>
          <w:sz w:val="22"/>
          <w:szCs w:val="22"/>
        </w:rPr>
        <w:t>.</w:t>
      </w:r>
    </w:p>
    <w:p w14:paraId="36A3B270" w14:textId="77777777" w:rsidR="003F1481" w:rsidRPr="00D15087" w:rsidRDefault="003F1481" w:rsidP="003F1481">
      <w:pPr>
        <w:spacing w:line="276" w:lineRule="auto"/>
        <w:ind w:left="360"/>
        <w:jc w:val="both"/>
        <w:rPr>
          <w:rFonts w:ascii="Helvetica" w:hAnsi="Helvetica"/>
          <w:sz w:val="22"/>
          <w:szCs w:val="22"/>
        </w:rPr>
      </w:pPr>
    </w:p>
    <w:p w14:paraId="1B27BDFC" w14:textId="24D507DE" w:rsidR="00FF765C" w:rsidRPr="00D15087" w:rsidRDefault="00FF765C" w:rsidP="006A3A3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 xml:space="preserve">COPPEAD Meetings: Contemporary </w:t>
      </w:r>
      <w:r w:rsidR="00E07440" w:rsidRPr="00D15087">
        <w:rPr>
          <w:rFonts w:ascii="Helvetica" w:hAnsi="Helvetica"/>
          <w:sz w:val="22"/>
          <w:szCs w:val="22"/>
        </w:rPr>
        <w:t>c</w:t>
      </w:r>
      <w:r w:rsidRPr="00D15087">
        <w:rPr>
          <w:rFonts w:ascii="Helvetica" w:hAnsi="Helvetica"/>
          <w:sz w:val="22"/>
          <w:szCs w:val="22"/>
        </w:rPr>
        <w:t xml:space="preserve">onsumer </w:t>
      </w:r>
      <w:r w:rsidR="00E07440" w:rsidRPr="00D15087">
        <w:rPr>
          <w:rFonts w:ascii="Helvetica" w:hAnsi="Helvetica"/>
          <w:sz w:val="22"/>
          <w:szCs w:val="22"/>
        </w:rPr>
        <w:t>b</w:t>
      </w:r>
      <w:r w:rsidRPr="00D15087">
        <w:rPr>
          <w:rFonts w:ascii="Helvetica" w:hAnsi="Helvetica"/>
          <w:sz w:val="22"/>
          <w:szCs w:val="22"/>
        </w:rPr>
        <w:t>ehavior with Professor Güliz Ger</w:t>
      </w:r>
      <w:r w:rsidR="00827905" w:rsidRPr="00D15087">
        <w:rPr>
          <w:rFonts w:ascii="Helvetica" w:hAnsi="Helvetica"/>
          <w:sz w:val="22"/>
          <w:szCs w:val="22"/>
        </w:rPr>
        <w:t>, Brazil, September 2018.</w:t>
      </w:r>
    </w:p>
    <w:p w14:paraId="5EB01F59" w14:textId="77777777" w:rsidR="00827905" w:rsidRPr="00D15087" w:rsidRDefault="00827905" w:rsidP="006A3A37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25AF7904" w14:textId="0BC6B9A8" w:rsidR="00827905" w:rsidRPr="00D15087" w:rsidRDefault="00827905" w:rsidP="006A3A3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IAG/PUC-Rio: Consumer research</w:t>
      </w:r>
      <w:r w:rsidR="00880A2A" w:rsidRPr="00D15087">
        <w:rPr>
          <w:rFonts w:ascii="Helvetica" w:hAnsi="Helvetica"/>
          <w:sz w:val="22"/>
          <w:szCs w:val="22"/>
        </w:rPr>
        <w:t>, materiality</w:t>
      </w:r>
      <w:r w:rsidR="002C5FC3" w:rsidRPr="00D15087">
        <w:rPr>
          <w:rFonts w:ascii="Helvetica" w:hAnsi="Helvetica"/>
          <w:sz w:val="22"/>
          <w:szCs w:val="22"/>
        </w:rPr>
        <w:t>,</w:t>
      </w:r>
      <w:r w:rsidRPr="00D15087">
        <w:rPr>
          <w:rFonts w:ascii="Helvetica" w:hAnsi="Helvetica"/>
          <w:sz w:val="22"/>
          <w:szCs w:val="22"/>
        </w:rPr>
        <w:t xml:space="preserve"> and middle-class</w:t>
      </w:r>
      <w:r w:rsidR="00DF63AA" w:rsidRPr="00D15087">
        <w:rPr>
          <w:rFonts w:ascii="Helvetica" w:hAnsi="Helvetica"/>
          <w:sz w:val="22"/>
          <w:szCs w:val="22"/>
        </w:rPr>
        <w:t xml:space="preserve"> with Professor Olga Kravets, Brazil, September 2018.</w:t>
      </w:r>
      <w:r w:rsidRPr="00D15087">
        <w:rPr>
          <w:rFonts w:ascii="Helvetica" w:hAnsi="Helvetica"/>
          <w:sz w:val="22"/>
          <w:szCs w:val="22"/>
        </w:rPr>
        <w:t xml:space="preserve"> </w:t>
      </w:r>
    </w:p>
    <w:p w14:paraId="57C26691" w14:textId="77777777" w:rsidR="00DF63AA" w:rsidRPr="00D15087" w:rsidRDefault="00DF63AA" w:rsidP="006A3A37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23194B47" w14:textId="37EE4DCF" w:rsidR="00E76DF3" w:rsidRPr="00D15087" w:rsidRDefault="00DF63AA" w:rsidP="006A3A3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IAG/PUC-Rio: Paper development workshop (PDW) with Professor Olga Kravets, Brazil, September 2018.</w:t>
      </w:r>
    </w:p>
    <w:p w14:paraId="4C2BCE13" w14:textId="77777777" w:rsidR="00F97ADB" w:rsidRDefault="00F97ADB" w:rsidP="00F97ADB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60B61F0F" w14:textId="77777777" w:rsidR="00D15087" w:rsidRPr="00D15087" w:rsidRDefault="00D15087" w:rsidP="00D15087">
      <w:pPr>
        <w:spacing w:line="276" w:lineRule="auto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______________________________________________________________________________</w:t>
      </w:r>
    </w:p>
    <w:p w14:paraId="1C6E4772" w14:textId="77777777" w:rsidR="00DF63AA" w:rsidRDefault="00DF63AA" w:rsidP="006A3A37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3E660D94" w14:textId="22B54133" w:rsidR="00210578" w:rsidRPr="00D15087" w:rsidRDefault="00210578" w:rsidP="00210578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Research centers</w:t>
      </w:r>
      <w:r w:rsidRPr="00D15087">
        <w:rPr>
          <w:rFonts w:ascii="Helvetica" w:hAnsi="Helvetica"/>
          <w:b/>
          <w:sz w:val="22"/>
          <w:szCs w:val="22"/>
        </w:rPr>
        <w:t>:</w:t>
      </w:r>
    </w:p>
    <w:p w14:paraId="346F9729" w14:textId="77777777" w:rsidR="00210578" w:rsidRDefault="00210578" w:rsidP="00210578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008B0695" w14:textId="72874DB8" w:rsidR="00210578" w:rsidRDefault="00210578" w:rsidP="00210578">
      <w:pPr>
        <w:pStyle w:val="ListParagraph"/>
        <w:numPr>
          <w:ilvl w:val="0"/>
          <w:numId w:val="18"/>
        </w:numPr>
        <w:spacing w:line="276" w:lineRule="auto"/>
        <w:ind w:left="72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TRACIS Research Center</w:t>
      </w:r>
      <w:r w:rsidR="00D4592F">
        <w:rPr>
          <w:rFonts w:ascii="Helvetica" w:hAnsi="Helvetica"/>
          <w:sz w:val="22"/>
          <w:szCs w:val="22"/>
        </w:rPr>
        <w:t xml:space="preserve"> (ESCP).</w:t>
      </w:r>
    </w:p>
    <w:p w14:paraId="3F93C0C7" w14:textId="77777777" w:rsidR="00210578" w:rsidRDefault="00210578" w:rsidP="00210578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14018907" w14:textId="29DACAD2" w:rsidR="00210578" w:rsidRDefault="00F107C2" w:rsidP="00210578">
      <w:pPr>
        <w:pStyle w:val="ListParagraph"/>
        <w:numPr>
          <w:ilvl w:val="0"/>
          <w:numId w:val="18"/>
        </w:numPr>
        <w:spacing w:line="276" w:lineRule="auto"/>
        <w:ind w:left="72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WISE </w:t>
      </w:r>
      <w:r w:rsidR="00210578">
        <w:rPr>
          <w:rFonts w:ascii="Helvetica" w:hAnsi="Helvetica"/>
          <w:sz w:val="22"/>
          <w:szCs w:val="22"/>
        </w:rPr>
        <w:t>R</w:t>
      </w:r>
      <w:r w:rsidR="00210578" w:rsidRPr="00210578">
        <w:rPr>
          <w:rFonts w:ascii="Helvetica" w:hAnsi="Helvetica"/>
          <w:sz w:val="22"/>
          <w:szCs w:val="22"/>
        </w:rPr>
        <w:t xml:space="preserve">esearch </w:t>
      </w:r>
      <w:r w:rsidR="00210578">
        <w:rPr>
          <w:rFonts w:ascii="Helvetica" w:hAnsi="Helvetica"/>
          <w:sz w:val="22"/>
          <w:szCs w:val="22"/>
        </w:rPr>
        <w:t>Center</w:t>
      </w:r>
      <w:r w:rsidR="00210578" w:rsidRPr="00210578">
        <w:rPr>
          <w:rFonts w:ascii="Helvetica" w:hAnsi="Helvetica"/>
          <w:sz w:val="22"/>
          <w:szCs w:val="22"/>
        </w:rPr>
        <w:t xml:space="preserve"> </w:t>
      </w:r>
      <w:r w:rsidR="00D4592F">
        <w:rPr>
          <w:rFonts w:ascii="Helvetica" w:hAnsi="Helvetica"/>
          <w:sz w:val="22"/>
          <w:szCs w:val="22"/>
        </w:rPr>
        <w:t>(ESCP).</w:t>
      </w:r>
    </w:p>
    <w:p w14:paraId="0C5E02BD" w14:textId="77777777" w:rsidR="00210578" w:rsidRPr="00210578" w:rsidRDefault="00210578" w:rsidP="00210578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011EC6C6" w14:textId="3F6AF6C4" w:rsidR="00210578" w:rsidRPr="000457B5" w:rsidRDefault="00210578" w:rsidP="00210578">
      <w:pPr>
        <w:pStyle w:val="ListParagraph"/>
        <w:numPr>
          <w:ilvl w:val="0"/>
          <w:numId w:val="18"/>
        </w:numPr>
        <w:spacing w:line="276" w:lineRule="auto"/>
        <w:ind w:left="720"/>
        <w:jc w:val="both"/>
        <w:rPr>
          <w:rFonts w:ascii="Helvetica" w:hAnsi="Helvetica"/>
          <w:i/>
          <w:iCs/>
          <w:sz w:val="22"/>
          <w:szCs w:val="22"/>
        </w:rPr>
      </w:pPr>
      <w:proofErr w:type="spellStart"/>
      <w:r w:rsidRPr="000457B5">
        <w:rPr>
          <w:rFonts w:ascii="Helvetica" w:hAnsi="Helvetica"/>
          <w:i/>
          <w:iCs/>
          <w:sz w:val="22"/>
          <w:szCs w:val="22"/>
        </w:rPr>
        <w:t>Chaire</w:t>
      </w:r>
      <w:proofErr w:type="spellEnd"/>
      <w:r w:rsidRPr="000457B5">
        <w:rPr>
          <w:rFonts w:ascii="Helvetica" w:hAnsi="Helvetica"/>
          <w:i/>
          <w:iCs/>
          <w:sz w:val="22"/>
          <w:szCs w:val="22"/>
        </w:rPr>
        <w:t xml:space="preserve"> Marques, Valeurs &amp; Société</w:t>
      </w:r>
      <w:r w:rsidR="00D4592F">
        <w:rPr>
          <w:rFonts w:ascii="Helvetica" w:hAnsi="Helvetica"/>
          <w:i/>
          <w:iCs/>
          <w:sz w:val="22"/>
          <w:szCs w:val="22"/>
        </w:rPr>
        <w:t xml:space="preserve"> </w:t>
      </w:r>
      <w:r w:rsidR="00D4592F">
        <w:rPr>
          <w:rFonts w:ascii="Helvetica" w:hAnsi="Helvetica"/>
          <w:sz w:val="22"/>
          <w:szCs w:val="22"/>
        </w:rPr>
        <w:t>(Sorbonne).</w:t>
      </w:r>
    </w:p>
    <w:p w14:paraId="423C96C4" w14:textId="77777777" w:rsidR="00210578" w:rsidRPr="00210578" w:rsidRDefault="00210578" w:rsidP="00210578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2970B8B1" w14:textId="77777777" w:rsidR="00210578" w:rsidRPr="00D15087" w:rsidRDefault="00210578" w:rsidP="00210578">
      <w:pPr>
        <w:spacing w:line="276" w:lineRule="auto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______________________________________________________________________________</w:t>
      </w:r>
    </w:p>
    <w:p w14:paraId="4C6061D7" w14:textId="77777777" w:rsidR="00210578" w:rsidRPr="00D15087" w:rsidRDefault="00210578" w:rsidP="006A3A37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16A5E405" w14:textId="410A42A9" w:rsidR="00CD4714" w:rsidRPr="00D15087" w:rsidRDefault="00CD4714" w:rsidP="006A3A37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  <w:r w:rsidRPr="00D15087">
        <w:rPr>
          <w:rFonts w:ascii="Helvetica" w:hAnsi="Helvetica"/>
          <w:b/>
          <w:sz w:val="22"/>
          <w:szCs w:val="22"/>
        </w:rPr>
        <w:t>Reviewer:</w:t>
      </w:r>
    </w:p>
    <w:p w14:paraId="75295753" w14:textId="77777777" w:rsidR="00994D03" w:rsidRDefault="00994D03" w:rsidP="006A3A37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</w:p>
    <w:p w14:paraId="1FFD3973" w14:textId="4A32D189" w:rsidR="009B559A" w:rsidRDefault="009B559A" w:rsidP="00DB785E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Journal of Marketing</w:t>
      </w:r>
      <w:r w:rsidR="00F107C2">
        <w:rPr>
          <w:rFonts w:ascii="Helvetica" w:hAnsi="Helvetica"/>
          <w:bCs/>
          <w:sz w:val="22"/>
          <w:szCs w:val="22"/>
        </w:rPr>
        <w:t xml:space="preserve"> – </w:t>
      </w:r>
      <w:r>
        <w:rPr>
          <w:rFonts w:ascii="Helvetica" w:hAnsi="Helvetica"/>
          <w:bCs/>
          <w:sz w:val="22"/>
          <w:szCs w:val="22"/>
        </w:rPr>
        <w:t>since 2024.</w:t>
      </w:r>
    </w:p>
    <w:p w14:paraId="0014AF3E" w14:textId="77777777" w:rsidR="009B559A" w:rsidRDefault="009B559A" w:rsidP="009B559A">
      <w:pPr>
        <w:pStyle w:val="ListParagraph"/>
        <w:spacing w:line="276" w:lineRule="auto"/>
        <w:jc w:val="both"/>
        <w:rPr>
          <w:rFonts w:ascii="Helvetica" w:hAnsi="Helvetica"/>
          <w:bCs/>
          <w:sz w:val="22"/>
          <w:szCs w:val="22"/>
        </w:rPr>
      </w:pPr>
    </w:p>
    <w:p w14:paraId="39CF25AA" w14:textId="5091AFDE" w:rsidR="00477874" w:rsidRDefault="00477874" w:rsidP="00DB785E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Marketing Theory</w:t>
      </w:r>
      <w:r w:rsidRPr="00DB785E">
        <w:rPr>
          <w:rFonts w:ascii="Helvetica" w:hAnsi="Helvetica"/>
          <w:bCs/>
          <w:sz w:val="22"/>
          <w:szCs w:val="22"/>
        </w:rPr>
        <w:t>—</w:t>
      </w:r>
      <w:r>
        <w:rPr>
          <w:rFonts w:ascii="Helvetica" w:hAnsi="Helvetica"/>
          <w:bCs/>
          <w:sz w:val="22"/>
          <w:szCs w:val="22"/>
        </w:rPr>
        <w:t>since 2023.</w:t>
      </w:r>
    </w:p>
    <w:p w14:paraId="1234F757" w14:textId="77777777" w:rsidR="00477874" w:rsidRDefault="00477874" w:rsidP="00477874">
      <w:pPr>
        <w:pStyle w:val="ListParagraph"/>
        <w:spacing w:line="276" w:lineRule="auto"/>
        <w:jc w:val="both"/>
        <w:rPr>
          <w:rFonts w:ascii="Helvetica" w:hAnsi="Helvetica"/>
          <w:bCs/>
          <w:sz w:val="22"/>
          <w:szCs w:val="22"/>
        </w:rPr>
      </w:pPr>
    </w:p>
    <w:p w14:paraId="5489931F" w14:textId="77777777" w:rsidR="004C050F" w:rsidRDefault="00DB785E" w:rsidP="004C050F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Journal of Public Policy &amp; Marketing</w:t>
      </w:r>
      <w:r w:rsidRPr="00DB785E">
        <w:rPr>
          <w:rFonts w:ascii="Helvetica" w:hAnsi="Helvetica"/>
          <w:bCs/>
          <w:sz w:val="22"/>
          <w:szCs w:val="22"/>
        </w:rPr>
        <w:t>—</w:t>
      </w:r>
      <w:r>
        <w:rPr>
          <w:rFonts w:ascii="Helvetica" w:hAnsi="Helvetica"/>
          <w:bCs/>
          <w:sz w:val="22"/>
          <w:szCs w:val="22"/>
        </w:rPr>
        <w:t>since 2023.</w:t>
      </w:r>
    </w:p>
    <w:p w14:paraId="3CDDF324" w14:textId="77777777" w:rsidR="004C050F" w:rsidRPr="004C050F" w:rsidRDefault="004C050F" w:rsidP="004C050F">
      <w:pPr>
        <w:pStyle w:val="ListParagraph"/>
        <w:rPr>
          <w:rFonts w:ascii="Helvetica" w:hAnsi="Helvetica"/>
          <w:sz w:val="22"/>
          <w:szCs w:val="22"/>
        </w:rPr>
      </w:pPr>
    </w:p>
    <w:p w14:paraId="7518B2B6" w14:textId="7C94D65A" w:rsidR="00DB785E" w:rsidRPr="004C050F" w:rsidRDefault="004C050F" w:rsidP="004C050F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Helvetica" w:hAnsi="Helvetica"/>
          <w:bCs/>
          <w:sz w:val="22"/>
          <w:szCs w:val="22"/>
        </w:rPr>
      </w:pPr>
      <w:r w:rsidRPr="004C050F">
        <w:rPr>
          <w:rFonts w:ascii="Helvetica" w:hAnsi="Helvetica"/>
          <w:sz w:val="22"/>
          <w:szCs w:val="22"/>
        </w:rPr>
        <w:t>Palgrave</w:t>
      </w:r>
      <w:r>
        <w:rPr>
          <w:rFonts w:ascii="Helvetica" w:hAnsi="Helvetica"/>
          <w:sz w:val="22"/>
          <w:szCs w:val="22"/>
        </w:rPr>
        <w:t xml:space="preserve">, </w:t>
      </w:r>
      <w:r w:rsidRPr="004C050F">
        <w:rPr>
          <w:rFonts w:ascii="Helvetica" w:hAnsi="Helvetica"/>
          <w:sz w:val="22"/>
          <w:szCs w:val="22"/>
        </w:rPr>
        <w:t>Routledge</w:t>
      </w:r>
      <w:r>
        <w:rPr>
          <w:rFonts w:ascii="Helvetica" w:hAnsi="Helvetica"/>
          <w:sz w:val="22"/>
          <w:szCs w:val="22"/>
        </w:rPr>
        <w:t>,</w:t>
      </w:r>
      <w:r w:rsidRPr="004C050F">
        <w:rPr>
          <w:rFonts w:ascii="Helvetica" w:hAnsi="Helvetica"/>
          <w:sz w:val="22"/>
          <w:szCs w:val="22"/>
        </w:rPr>
        <w:t xml:space="preserve"> and Sp</w:t>
      </w:r>
      <w:r w:rsidR="00261374">
        <w:rPr>
          <w:rFonts w:ascii="Helvetica" w:hAnsi="Helvetica"/>
          <w:sz w:val="22"/>
          <w:szCs w:val="22"/>
        </w:rPr>
        <w:t>r</w:t>
      </w:r>
      <w:r w:rsidRPr="004C050F">
        <w:rPr>
          <w:rFonts w:ascii="Helvetica" w:hAnsi="Helvetica"/>
          <w:sz w:val="22"/>
          <w:szCs w:val="22"/>
        </w:rPr>
        <w:t>inger</w:t>
      </w:r>
      <w:r>
        <w:rPr>
          <w:rFonts w:ascii="Helvetica" w:hAnsi="Helvetica"/>
          <w:sz w:val="22"/>
          <w:szCs w:val="22"/>
        </w:rPr>
        <w:t xml:space="preserve"> publishers – since 202</w:t>
      </w:r>
      <w:r w:rsidR="00261374">
        <w:rPr>
          <w:rFonts w:ascii="Helvetica" w:hAnsi="Helvetica"/>
          <w:sz w:val="22"/>
          <w:szCs w:val="22"/>
        </w:rPr>
        <w:t>2</w:t>
      </w:r>
      <w:r>
        <w:rPr>
          <w:rFonts w:ascii="Helvetica" w:hAnsi="Helvetica"/>
          <w:sz w:val="22"/>
          <w:szCs w:val="22"/>
        </w:rPr>
        <w:t>.</w:t>
      </w:r>
    </w:p>
    <w:p w14:paraId="50B9C507" w14:textId="77777777" w:rsidR="004C050F" w:rsidRPr="004C050F" w:rsidRDefault="004C050F" w:rsidP="004C050F">
      <w:pPr>
        <w:spacing w:line="276" w:lineRule="auto"/>
        <w:rPr>
          <w:rFonts w:ascii="Helvetica" w:hAnsi="Helvetica"/>
          <w:sz w:val="22"/>
          <w:szCs w:val="22"/>
        </w:rPr>
      </w:pPr>
    </w:p>
    <w:p w14:paraId="1292C643" w14:textId="573DB369" w:rsidR="00DB785E" w:rsidRPr="00DB785E" w:rsidRDefault="00DB785E" w:rsidP="00DB785E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Helvetica" w:hAnsi="Helvetica"/>
          <w:bCs/>
          <w:sz w:val="22"/>
          <w:szCs w:val="22"/>
        </w:rPr>
      </w:pPr>
      <w:r w:rsidRPr="00DB785E">
        <w:rPr>
          <w:rFonts w:ascii="Helvetica" w:hAnsi="Helvetica"/>
          <w:bCs/>
          <w:sz w:val="22"/>
          <w:szCs w:val="22"/>
        </w:rPr>
        <w:t>Consumption Markets &amp; Culture—since 2022.</w:t>
      </w:r>
    </w:p>
    <w:p w14:paraId="75D42DE2" w14:textId="77777777" w:rsidR="00112BE6" w:rsidRPr="00DB785E" w:rsidRDefault="00112BE6" w:rsidP="00DB785E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0441BC49" w14:textId="685090E9" w:rsidR="00366224" w:rsidRPr="00D15087" w:rsidRDefault="00366224" w:rsidP="006A3A3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Journal of Marketing Management</w:t>
      </w:r>
      <w:r w:rsidR="00C57812" w:rsidRPr="00D15087">
        <w:rPr>
          <w:rFonts w:ascii="Helvetica" w:hAnsi="Helvetica"/>
          <w:sz w:val="22"/>
          <w:szCs w:val="22"/>
        </w:rPr>
        <w:t>—</w:t>
      </w:r>
      <w:r w:rsidRPr="00D15087">
        <w:rPr>
          <w:rFonts w:ascii="Helvetica" w:hAnsi="Helvetica"/>
          <w:sz w:val="22"/>
          <w:szCs w:val="22"/>
        </w:rPr>
        <w:t>since 2020.</w:t>
      </w:r>
    </w:p>
    <w:p w14:paraId="3F6F067C" w14:textId="77777777" w:rsidR="002C5FC3" w:rsidRPr="00C95C83" w:rsidRDefault="002C5FC3" w:rsidP="00C95C83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12E477BB" w14:textId="756DF517" w:rsidR="002C5FC3" w:rsidRPr="00D15087" w:rsidRDefault="002C5FC3" w:rsidP="006A3A3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Marketing Intelligence &amp; Planning</w:t>
      </w:r>
      <w:r w:rsidR="00C57812" w:rsidRPr="00D15087">
        <w:rPr>
          <w:rFonts w:ascii="Helvetica" w:hAnsi="Helvetica"/>
          <w:sz w:val="22"/>
          <w:szCs w:val="22"/>
        </w:rPr>
        <w:t>—</w:t>
      </w:r>
      <w:r w:rsidR="00366224" w:rsidRPr="00D15087">
        <w:rPr>
          <w:rFonts w:ascii="Helvetica" w:hAnsi="Helvetica"/>
          <w:sz w:val="22"/>
          <w:szCs w:val="22"/>
        </w:rPr>
        <w:t xml:space="preserve">since </w:t>
      </w:r>
      <w:r w:rsidRPr="00D15087">
        <w:rPr>
          <w:rFonts w:ascii="Helvetica" w:hAnsi="Helvetica"/>
          <w:sz w:val="22"/>
          <w:szCs w:val="22"/>
        </w:rPr>
        <w:t>2018.</w:t>
      </w:r>
    </w:p>
    <w:p w14:paraId="4F7A67BA" w14:textId="77777777" w:rsidR="002C5FC3" w:rsidRPr="00D15087" w:rsidRDefault="002C5FC3" w:rsidP="002C5FC3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6407F9C7" w14:textId="46E6F68C" w:rsidR="00C95C83" w:rsidRPr="00571127" w:rsidRDefault="00CD4714" w:rsidP="0057112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Cadernos EBAPE.BR</w:t>
      </w:r>
      <w:r w:rsidR="00C57812" w:rsidRPr="00D15087">
        <w:rPr>
          <w:rFonts w:ascii="Helvetica" w:hAnsi="Helvetica"/>
          <w:sz w:val="22"/>
          <w:szCs w:val="22"/>
        </w:rPr>
        <w:t>—</w:t>
      </w:r>
      <w:r w:rsidR="00366224" w:rsidRPr="00D15087">
        <w:rPr>
          <w:rFonts w:ascii="Helvetica" w:hAnsi="Helvetica"/>
          <w:sz w:val="22"/>
          <w:szCs w:val="22"/>
        </w:rPr>
        <w:t xml:space="preserve">since </w:t>
      </w:r>
      <w:r w:rsidRPr="00D15087">
        <w:rPr>
          <w:rFonts w:ascii="Helvetica" w:hAnsi="Helvetica"/>
          <w:sz w:val="22"/>
          <w:szCs w:val="22"/>
        </w:rPr>
        <w:t>201</w:t>
      </w:r>
      <w:r w:rsidR="004D5DAA" w:rsidRPr="00D15087">
        <w:rPr>
          <w:rFonts w:ascii="Helvetica" w:hAnsi="Helvetica"/>
          <w:sz w:val="22"/>
          <w:szCs w:val="22"/>
        </w:rPr>
        <w:t>7</w:t>
      </w:r>
      <w:r w:rsidR="00A156AB" w:rsidRPr="00D15087">
        <w:rPr>
          <w:rFonts w:ascii="Helvetica" w:hAnsi="Helvetica"/>
          <w:sz w:val="22"/>
          <w:szCs w:val="22"/>
        </w:rPr>
        <w:t>.</w:t>
      </w:r>
    </w:p>
    <w:p w14:paraId="4ACF03C6" w14:textId="77777777" w:rsidR="00EC5539" w:rsidRDefault="00EC5539" w:rsidP="0072453C">
      <w:pPr>
        <w:spacing w:line="276" w:lineRule="auto"/>
        <w:jc w:val="center"/>
        <w:rPr>
          <w:rFonts w:ascii="Helvetica" w:hAnsi="Helvetica"/>
          <w:sz w:val="22"/>
          <w:szCs w:val="22"/>
        </w:rPr>
      </w:pPr>
    </w:p>
    <w:p w14:paraId="45D275EA" w14:textId="43EFDD42" w:rsidR="00D15087" w:rsidRPr="00D15087" w:rsidRDefault="00D15087" w:rsidP="0072453C">
      <w:pPr>
        <w:spacing w:line="276" w:lineRule="auto"/>
        <w:jc w:val="center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______________________________________________________________________________</w:t>
      </w:r>
    </w:p>
    <w:p w14:paraId="14ED7E30" w14:textId="77777777" w:rsidR="00EB0E98" w:rsidRPr="00D15087" w:rsidRDefault="00EB0E98" w:rsidP="006A3A37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</w:p>
    <w:p w14:paraId="2CE2FB54" w14:textId="2FB63E8B" w:rsidR="00B7553F" w:rsidRPr="00D15087" w:rsidRDefault="002C783C" w:rsidP="006A3A37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  <w:r w:rsidRPr="00D15087">
        <w:rPr>
          <w:rFonts w:ascii="Helvetica" w:hAnsi="Helvetica"/>
          <w:b/>
          <w:sz w:val="22"/>
          <w:szCs w:val="22"/>
        </w:rPr>
        <w:t>Honors and awards:</w:t>
      </w:r>
    </w:p>
    <w:p w14:paraId="7D8A2A5E" w14:textId="77777777" w:rsidR="00C05E53" w:rsidRDefault="00C05E53" w:rsidP="006A3A37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</w:p>
    <w:p w14:paraId="7CB51396" w14:textId="5A4FC74B" w:rsidR="00096A19" w:rsidRPr="00096A19" w:rsidRDefault="00096A19" w:rsidP="00096A19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Helvetica" w:hAnsi="Helvetica"/>
          <w:bCs/>
          <w:sz w:val="22"/>
          <w:szCs w:val="22"/>
        </w:rPr>
      </w:pPr>
      <w:r w:rsidRPr="00096A19">
        <w:rPr>
          <w:rFonts w:ascii="Helvetica" w:hAnsi="Helvetica"/>
          <w:bCs/>
          <w:sz w:val="22"/>
          <w:szCs w:val="22"/>
        </w:rPr>
        <w:t xml:space="preserve">The Promethean Biohacker: on Consumer Biohacking as a Labour of Love </w:t>
      </w:r>
      <w:r>
        <w:rPr>
          <w:rFonts w:ascii="Helvetica" w:hAnsi="Helvetica"/>
          <w:bCs/>
          <w:sz w:val="22"/>
          <w:szCs w:val="22"/>
        </w:rPr>
        <w:t xml:space="preserve">is </w:t>
      </w:r>
      <w:r w:rsidRPr="00096A19">
        <w:rPr>
          <w:rFonts w:ascii="Helvetica" w:hAnsi="Helvetica"/>
          <w:bCs/>
          <w:sz w:val="22"/>
          <w:szCs w:val="22"/>
        </w:rPr>
        <w:t>part of the Academy of Marketing Conference Collection 2023</w:t>
      </w:r>
      <w:r>
        <w:rPr>
          <w:rFonts w:ascii="Helvetica" w:hAnsi="Helvetica"/>
          <w:bCs/>
          <w:sz w:val="22"/>
          <w:szCs w:val="22"/>
        </w:rPr>
        <w:t xml:space="preserve"> for being </w:t>
      </w:r>
      <w:r w:rsidRPr="00096A19">
        <w:rPr>
          <w:rFonts w:ascii="Helvetica" w:hAnsi="Helvetica"/>
          <w:bCs/>
          <w:sz w:val="22"/>
          <w:szCs w:val="22"/>
        </w:rPr>
        <w:t>one of the most relevant, innovative, and impactful papers published in the Journal of Marketing Management in 2022.</w:t>
      </w:r>
    </w:p>
    <w:p w14:paraId="7DBF04D9" w14:textId="77777777" w:rsidR="00096A19" w:rsidRPr="005F624E" w:rsidRDefault="00096A19" w:rsidP="00096A19">
      <w:pPr>
        <w:pStyle w:val="ListParagraph"/>
        <w:spacing w:line="276" w:lineRule="auto"/>
        <w:jc w:val="both"/>
        <w:rPr>
          <w:rFonts w:ascii="Helvetica" w:hAnsi="Helvetica"/>
          <w:bCs/>
          <w:sz w:val="22"/>
          <w:szCs w:val="22"/>
        </w:rPr>
      </w:pPr>
    </w:p>
    <w:p w14:paraId="3FE3086E" w14:textId="49BD49A4" w:rsidR="00015346" w:rsidRPr="00E95E2E" w:rsidRDefault="00015346" w:rsidP="00E95E2E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Helvetica" w:hAnsi="Helvetica"/>
          <w:bCs/>
          <w:sz w:val="22"/>
          <w:szCs w:val="22"/>
        </w:rPr>
      </w:pPr>
      <w:r w:rsidRPr="00E95E2E">
        <w:rPr>
          <w:rFonts w:ascii="Helvetica" w:hAnsi="Helvetica"/>
          <w:bCs/>
          <w:sz w:val="22"/>
          <w:szCs w:val="22"/>
        </w:rPr>
        <w:t xml:space="preserve">2022 Highly Commended Paper Award for Journal of Services Marketing: </w:t>
      </w:r>
      <w:r w:rsidRPr="002011D3">
        <w:rPr>
          <w:rFonts w:ascii="Helvetica" w:hAnsi="Helvetica"/>
          <w:b/>
          <w:bCs/>
          <w:sz w:val="22"/>
          <w:szCs w:val="22"/>
        </w:rPr>
        <w:t>Lima, V. M.</w:t>
      </w:r>
      <w:r w:rsidRPr="00E95E2E">
        <w:rPr>
          <w:rFonts w:ascii="Helvetica" w:hAnsi="Helvetica"/>
          <w:sz w:val="22"/>
          <w:szCs w:val="22"/>
        </w:rPr>
        <w:t xml:space="preserve">, &amp; Belk, R. W. </w:t>
      </w:r>
      <w:r w:rsidRPr="00E95E2E">
        <w:rPr>
          <w:rFonts w:ascii="Helvetica" w:hAnsi="Helvetica"/>
          <w:bCs/>
          <w:sz w:val="22"/>
          <w:szCs w:val="22"/>
        </w:rPr>
        <w:t>Human enhancement technologies and future of consumer well-being</w:t>
      </w:r>
      <w:r w:rsidRPr="00E95E2E">
        <w:rPr>
          <w:rFonts w:ascii="Helvetica" w:hAnsi="Helvetica"/>
          <w:sz w:val="22"/>
          <w:szCs w:val="22"/>
        </w:rPr>
        <w:t>—202</w:t>
      </w:r>
      <w:r w:rsidR="00BB36A2" w:rsidRPr="00E95E2E">
        <w:rPr>
          <w:rFonts w:ascii="Helvetica" w:hAnsi="Helvetica"/>
          <w:sz w:val="22"/>
          <w:szCs w:val="22"/>
        </w:rPr>
        <w:t>3</w:t>
      </w:r>
      <w:r w:rsidRPr="00E95E2E">
        <w:rPr>
          <w:rFonts w:ascii="Helvetica" w:hAnsi="Helvetica"/>
          <w:sz w:val="22"/>
          <w:szCs w:val="22"/>
        </w:rPr>
        <w:t>.</w:t>
      </w:r>
    </w:p>
    <w:p w14:paraId="0F63BE96" w14:textId="77777777" w:rsidR="00015346" w:rsidRPr="00D15087" w:rsidRDefault="00015346" w:rsidP="006A3A37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</w:p>
    <w:p w14:paraId="7D287F06" w14:textId="3540A75D" w:rsidR="00720EC2" w:rsidRPr="00D15087" w:rsidRDefault="00720EC2" w:rsidP="006A3A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ACR Best Working Pape</w:t>
      </w:r>
      <w:r w:rsidR="00251B60" w:rsidRPr="00D15087">
        <w:rPr>
          <w:rFonts w:ascii="Helvetica" w:hAnsi="Helvetica"/>
          <w:sz w:val="22"/>
          <w:szCs w:val="22"/>
        </w:rPr>
        <w:t xml:space="preserve">r: </w:t>
      </w:r>
      <w:r w:rsidR="00251B60" w:rsidRPr="002011D3">
        <w:rPr>
          <w:rFonts w:ascii="Helvetica" w:hAnsi="Helvetica"/>
          <w:b/>
          <w:bCs/>
          <w:sz w:val="22"/>
          <w:szCs w:val="22"/>
        </w:rPr>
        <w:t>Lima, V. M.,</w:t>
      </w:r>
      <w:r w:rsidR="00251B60" w:rsidRPr="00D15087">
        <w:rPr>
          <w:rFonts w:ascii="Helvetica" w:hAnsi="Helvetica"/>
          <w:sz w:val="22"/>
          <w:szCs w:val="22"/>
        </w:rPr>
        <w:t xml:space="preserve"> &amp; Belk, R. W. Human enhancement technologies for the übermensch consumer—2021.</w:t>
      </w:r>
    </w:p>
    <w:p w14:paraId="6AD7E68D" w14:textId="77777777" w:rsidR="00720EC2" w:rsidRPr="00D15087" w:rsidRDefault="00720EC2" w:rsidP="00720EC2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38F08F3C" w14:textId="159E094F" w:rsidR="003B250A" w:rsidRPr="00D15087" w:rsidRDefault="003B250A" w:rsidP="006A3A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AMS Mary Kay Dissertation Award 2021, finalist (US$500,00)—2021.</w:t>
      </w:r>
    </w:p>
    <w:p w14:paraId="2DE7E99C" w14:textId="77777777" w:rsidR="003B250A" w:rsidRPr="00D15087" w:rsidRDefault="003B250A" w:rsidP="003B250A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18103F29" w14:textId="471670EF" w:rsidR="003B250A" w:rsidRPr="00D15087" w:rsidRDefault="004F5D0A" w:rsidP="006A3A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AMS Review - Sheth Foundation Doctoral Competition for Conceptual Articles</w:t>
      </w:r>
      <w:r w:rsidR="003B250A" w:rsidRPr="00D15087">
        <w:rPr>
          <w:rFonts w:ascii="Helvetica" w:hAnsi="Helvetica"/>
          <w:sz w:val="22"/>
          <w:szCs w:val="22"/>
        </w:rPr>
        <w:t>, runner-up—2021.</w:t>
      </w:r>
    </w:p>
    <w:p w14:paraId="75CDE2E4" w14:textId="77777777" w:rsidR="003B250A" w:rsidRPr="00D15087" w:rsidRDefault="003B250A" w:rsidP="003B250A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7E7CA6B1" w14:textId="5E5173A1" w:rsidR="00DA1D73" w:rsidRPr="00D15087" w:rsidRDefault="00DA1D73" w:rsidP="006A3A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Schulich School of Business, York University</w:t>
      </w:r>
      <w:r w:rsidR="0095099D" w:rsidRPr="00D15087">
        <w:rPr>
          <w:rFonts w:ascii="Helvetica" w:hAnsi="Helvetica"/>
          <w:sz w:val="22"/>
          <w:szCs w:val="22"/>
        </w:rPr>
        <w:t>,</w:t>
      </w:r>
      <w:r w:rsidRPr="00D15087">
        <w:rPr>
          <w:rFonts w:ascii="Helvetica" w:hAnsi="Helvetica"/>
          <w:sz w:val="22"/>
          <w:szCs w:val="22"/>
        </w:rPr>
        <w:t xml:space="preserve"> Postdoctoral Fellowship (CAD 50,000) – 2020</w:t>
      </w:r>
      <w:r w:rsidR="00276D02" w:rsidRPr="00D15087">
        <w:rPr>
          <w:rFonts w:ascii="Helvetica" w:hAnsi="Helvetica"/>
          <w:sz w:val="22"/>
          <w:szCs w:val="22"/>
        </w:rPr>
        <w:t>/2021</w:t>
      </w:r>
      <w:r w:rsidRPr="00D15087">
        <w:rPr>
          <w:rFonts w:ascii="Helvetica" w:hAnsi="Helvetica"/>
          <w:sz w:val="22"/>
          <w:szCs w:val="22"/>
        </w:rPr>
        <w:t>.</w:t>
      </w:r>
    </w:p>
    <w:p w14:paraId="035112B5" w14:textId="77777777" w:rsidR="00DA1D73" w:rsidRPr="00D15087" w:rsidRDefault="00DA1D73" w:rsidP="00DA1D73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030C2D86" w14:textId="78BA9C9A" w:rsidR="003F1481" w:rsidRPr="00D15087" w:rsidRDefault="003F1481" w:rsidP="006A3A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 xml:space="preserve">IAG/PUC-Rio </w:t>
      </w:r>
      <w:r w:rsidR="00FB0C6B" w:rsidRPr="00D15087">
        <w:rPr>
          <w:rFonts w:ascii="Helvetica" w:hAnsi="Helvetica"/>
          <w:sz w:val="22"/>
          <w:szCs w:val="22"/>
        </w:rPr>
        <w:t>Ph.D.</w:t>
      </w:r>
      <w:r w:rsidRPr="00D15087">
        <w:rPr>
          <w:rFonts w:ascii="Helvetica" w:hAnsi="Helvetica"/>
          <w:sz w:val="22"/>
          <w:szCs w:val="22"/>
        </w:rPr>
        <w:t xml:space="preserve"> </w:t>
      </w:r>
      <w:r w:rsidR="006E7E1D">
        <w:rPr>
          <w:rFonts w:ascii="Helvetica" w:hAnsi="Helvetica"/>
          <w:sz w:val="22"/>
          <w:szCs w:val="22"/>
        </w:rPr>
        <w:t>Dissertation</w:t>
      </w:r>
      <w:r w:rsidR="003A5FE2" w:rsidRPr="00D15087">
        <w:rPr>
          <w:rFonts w:ascii="Helvetica" w:hAnsi="Helvetica"/>
          <w:sz w:val="22"/>
          <w:szCs w:val="22"/>
        </w:rPr>
        <w:t>—</w:t>
      </w:r>
      <w:r w:rsidRPr="00D15087">
        <w:rPr>
          <w:rFonts w:ascii="Helvetica" w:hAnsi="Helvetica"/>
          <w:sz w:val="22"/>
          <w:szCs w:val="22"/>
        </w:rPr>
        <w:t>Honors (Summa Cum Laude)</w:t>
      </w:r>
      <w:r w:rsidR="003A5FE2" w:rsidRPr="00D15087">
        <w:rPr>
          <w:rFonts w:ascii="Helvetica" w:hAnsi="Helvetica"/>
          <w:sz w:val="22"/>
          <w:szCs w:val="22"/>
        </w:rPr>
        <w:t>—</w:t>
      </w:r>
      <w:r w:rsidRPr="00D15087">
        <w:rPr>
          <w:rFonts w:ascii="Helvetica" w:hAnsi="Helvetica"/>
          <w:sz w:val="22"/>
          <w:szCs w:val="22"/>
        </w:rPr>
        <w:t>2020.</w:t>
      </w:r>
    </w:p>
    <w:p w14:paraId="49AA3F3D" w14:textId="77777777" w:rsidR="003F1481" w:rsidRPr="00D15087" w:rsidRDefault="003F1481" w:rsidP="003F1481">
      <w:pPr>
        <w:spacing w:line="276" w:lineRule="auto"/>
        <w:ind w:left="360"/>
        <w:jc w:val="both"/>
        <w:rPr>
          <w:rFonts w:ascii="Helvetica" w:hAnsi="Helvetica"/>
          <w:sz w:val="22"/>
          <w:szCs w:val="22"/>
        </w:rPr>
      </w:pPr>
    </w:p>
    <w:p w14:paraId="4FB220E9" w14:textId="6F95EBCD" w:rsidR="004906E8" w:rsidRPr="00D15087" w:rsidRDefault="004906E8" w:rsidP="006A3A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 xml:space="preserve">IAG/PUC-Rio </w:t>
      </w:r>
      <w:r w:rsidR="004D2A50" w:rsidRPr="00D15087">
        <w:rPr>
          <w:rFonts w:ascii="Helvetica" w:hAnsi="Helvetica"/>
          <w:sz w:val="22"/>
          <w:szCs w:val="22"/>
        </w:rPr>
        <w:t>Ph.D.</w:t>
      </w:r>
      <w:r w:rsidRPr="00D15087">
        <w:rPr>
          <w:rFonts w:ascii="Helvetica" w:hAnsi="Helvetica"/>
          <w:sz w:val="22"/>
          <w:szCs w:val="22"/>
        </w:rPr>
        <w:t xml:space="preserve"> </w:t>
      </w:r>
      <w:r w:rsidR="00E12E8D">
        <w:rPr>
          <w:rFonts w:ascii="Helvetica" w:hAnsi="Helvetica"/>
          <w:sz w:val="22"/>
          <w:szCs w:val="22"/>
        </w:rPr>
        <w:t xml:space="preserve">Dean’s </w:t>
      </w:r>
      <w:r w:rsidRPr="00D15087">
        <w:rPr>
          <w:rFonts w:ascii="Helvetica" w:hAnsi="Helvetica"/>
          <w:sz w:val="22"/>
          <w:szCs w:val="22"/>
        </w:rPr>
        <w:t xml:space="preserve">Scholarship for </w:t>
      </w:r>
      <w:r w:rsidR="003F1AA7" w:rsidRPr="00D15087">
        <w:rPr>
          <w:rFonts w:ascii="Helvetica" w:hAnsi="Helvetica"/>
          <w:sz w:val="22"/>
          <w:szCs w:val="22"/>
        </w:rPr>
        <w:t>Excellence</w:t>
      </w:r>
      <w:r w:rsidR="000D3782" w:rsidRPr="00D15087">
        <w:rPr>
          <w:rFonts w:ascii="Helvetica" w:hAnsi="Helvetica"/>
          <w:sz w:val="22"/>
          <w:szCs w:val="22"/>
        </w:rPr>
        <w:t xml:space="preserve"> </w:t>
      </w:r>
      <w:r w:rsidR="00EB3B9D" w:rsidRPr="00D15087">
        <w:rPr>
          <w:rFonts w:ascii="Helvetica" w:hAnsi="Helvetica"/>
          <w:sz w:val="22"/>
          <w:szCs w:val="22"/>
        </w:rPr>
        <w:t>(</w:t>
      </w:r>
      <w:r w:rsidR="003A5FE2" w:rsidRPr="00D15087">
        <w:rPr>
          <w:rFonts w:ascii="Helvetica" w:hAnsi="Helvetica"/>
          <w:sz w:val="22"/>
          <w:szCs w:val="22"/>
        </w:rPr>
        <w:t>US$ 30,000</w:t>
      </w:r>
      <w:r w:rsidR="00EB3B9D" w:rsidRPr="00D15087">
        <w:rPr>
          <w:rFonts w:ascii="Helvetica" w:hAnsi="Helvetica"/>
          <w:sz w:val="22"/>
          <w:szCs w:val="22"/>
        </w:rPr>
        <w:t>)</w:t>
      </w:r>
      <w:r w:rsidR="003A5FE2" w:rsidRPr="00D15087">
        <w:rPr>
          <w:rFonts w:ascii="Helvetica" w:hAnsi="Helvetica"/>
          <w:sz w:val="22"/>
          <w:szCs w:val="22"/>
        </w:rPr>
        <w:t>—</w:t>
      </w:r>
      <w:r w:rsidR="002608D4" w:rsidRPr="00D15087">
        <w:rPr>
          <w:rFonts w:ascii="Helvetica" w:hAnsi="Helvetica"/>
          <w:sz w:val="22"/>
          <w:szCs w:val="22"/>
        </w:rPr>
        <w:t>F</w:t>
      </w:r>
      <w:r w:rsidR="00A10094" w:rsidRPr="00D15087">
        <w:rPr>
          <w:rFonts w:ascii="Helvetica" w:hAnsi="Helvetica"/>
          <w:sz w:val="22"/>
          <w:szCs w:val="22"/>
        </w:rPr>
        <w:t xml:space="preserve">rom </w:t>
      </w:r>
      <w:r w:rsidR="000D3782" w:rsidRPr="00D15087">
        <w:rPr>
          <w:rFonts w:ascii="Helvetica" w:hAnsi="Helvetica"/>
          <w:sz w:val="22"/>
          <w:szCs w:val="22"/>
        </w:rPr>
        <w:t>2017</w:t>
      </w:r>
      <w:r w:rsidR="00A10094" w:rsidRPr="00D15087">
        <w:rPr>
          <w:rFonts w:ascii="Helvetica" w:hAnsi="Helvetica"/>
          <w:sz w:val="22"/>
          <w:szCs w:val="22"/>
        </w:rPr>
        <w:t xml:space="preserve"> to 2020</w:t>
      </w:r>
      <w:r w:rsidR="00B34280" w:rsidRPr="00D15087">
        <w:rPr>
          <w:rFonts w:ascii="Helvetica" w:hAnsi="Helvetica"/>
          <w:sz w:val="22"/>
          <w:szCs w:val="22"/>
        </w:rPr>
        <w:t>.</w:t>
      </w:r>
    </w:p>
    <w:p w14:paraId="7FA57C15" w14:textId="77777777" w:rsidR="009E3CFB" w:rsidRPr="00D15087" w:rsidRDefault="009E3CFB" w:rsidP="009E3CFB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0A9631FC" w14:textId="46DD815C" w:rsidR="004906E8" w:rsidRPr="00D15087" w:rsidRDefault="000D3782" w:rsidP="006A3A3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 xml:space="preserve">Best </w:t>
      </w:r>
      <w:r w:rsidR="007E5CE3" w:rsidRPr="00D15087">
        <w:rPr>
          <w:rFonts w:ascii="Helvetica" w:hAnsi="Helvetica"/>
          <w:sz w:val="22"/>
          <w:szCs w:val="22"/>
        </w:rPr>
        <w:t xml:space="preserve">Executive </w:t>
      </w:r>
      <w:r w:rsidRPr="00D15087">
        <w:rPr>
          <w:rFonts w:ascii="Helvetica" w:hAnsi="Helvetica"/>
          <w:sz w:val="22"/>
          <w:szCs w:val="22"/>
        </w:rPr>
        <w:t xml:space="preserve">MBA Professor </w:t>
      </w:r>
      <w:r w:rsidR="004860C5" w:rsidRPr="00D15087">
        <w:rPr>
          <w:rFonts w:ascii="Helvetica" w:hAnsi="Helvetica"/>
          <w:sz w:val="22"/>
          <w:szCs w:val="22"/>
        </w:rPr>
        <w:t>Award,</w:t>
      </w:r>
      <w:r w:rsidRPr="00D15087">
        <w:rPr>
          <w:rFonts w:ascii="Helvetica" w:hAnsi="Helvetica"/>
          <w:sz w:val="22"/>
          <w:szCs w:val="22"/>
        </w:rPr>
        <w:t xml:space="preserve"> INFNET</w:t>
      </w:r>
      <w:r w:rsidR="004860C5" w:rsidRPr="00D15087">
        <w:rPr>
          <w:rFonts w:ascii="Helvetica" w:hAnsi="Helvetica"/>
          <w:sz w:val="22"/>
          <w:szCs w:val="22"/>
        </w:rPr>
        <w:t xml:space="preserve"> University</w:t>
      </w:r>
      <w:r w:rsidRPr="00D15087">
        <w:rPr>
          <w:rFonts w:ascii="Helvetica" w:hAnsi="Helvetica"/>
          <w:sz w:val="22"/>
          <w:szCs w:val="22"/>
        </w:rPr>
        <w:t>, Brazil</w:t>
      </w:r>
      <w:r w:rsidR="009A1A2E" w:rsidRPr="00D15087">
        <w:rPr>
          <w:rFonts w:ascii="Helvetica" w:hAnsi="Helvetica"/>
          <w:sz w:val="22"/>
          <w:szCs w:val="22"/>
        </w:rPr>
        <w:t>—</w:t>
      </w:r>
      <w:r w:rsidRPr="00D15087">
        <w:rPr>
          <w:rFonts w:ascii="Helvetica" w:hAnsi="Helvetica"/>
          <w:sz w:val="22"/>
          <w:szCs w:val="22"/>
        </w:rPr>
        <w:t>201</w:t>
      </w:r>
      <w:r w:rsidR="00B34280" w:rsidRPr="00D15087">
        <w:rPr>
          <w:rFonts w:ascii="Helvetica" w:hAnsi="Helvetica"/>
          <w:sz w:val="22"/>
          <w:szCs w:val="22"/>
        </w:rPr>
        <w:t>3.</w:t>
      </w:r>
      <w:r w:rsidRPr="00D15087">
        <w:rPr>
          <w:rFonts w:ascii="Helvetica" w:hAnsi="Helvetica"/>
          <w:sz w:val="22"/>
          <w:szCs w:val="22"/>
        </w:rPr>
        <w:t xml:space="preserve"> </w:t>
      </w:r>
    </w:p>
    <w:p w14:paraId="3F0849DE" w14:textId="77777777" w:rsidR="009E3CFB" w:rsidRPr="00D15087" w:rsidRDefault="009E3CFB" w:rsidP="009E3CFB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6578A70E" w14:textId="1958E5FB" w:rsidR="004906E8" w:rsidRPr="00D15087" w:rsidRDefault="004860C5" w:rsidP="00234DA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 xml:space="preserve">TOP 100 Marketing Professors on Twitter, </w:t>
      </w:r>
      <w:r w:rsidRPr="00D15087">
        <w:rPr>
          <w:rFonts w:ascii="Helvetica" w:hAnsi="Helvetica"/>
          <w:i/>
          <w:iCs/>
          <w:sz w:val="22"/>
          <w:szCs w:val="22"/>
        </w:rPr>
        <w:t>Social Media Marketing Magazine</w:t>
      </w:r>
      <w:r w:rsidR="009A1A2E" w:rsidRPr="00D15087">
        <w:rPr>
          <w:rFonts w:ascii="Helvetica" w:hAnsi="Helvetica"/>
          <w:sz w:val="22"/>
          <w:szCs w:val="22"/>
        </w:rPr>
        <w:t>—</w:t>
      </w:r>
      <w:r w:rsidRPr="00D15087">
        <w:rPr>
          <w:rFonts w:ascii="Helvetica" w:hAnsi="Helvetica"/>
          <w:sz w:val="22"/>
          <w:szCs w:val="22"/>
        </w:rPr>
        <w:t xml:space="preserve">2011. </w:t>
      </w:r>
    </w:p>
    <w:p w14:paraId="41EB8632" w14:textId="77777777" w:rsidR="008A1757" w:rsidRPr="00D15087" w:rsidRDefault="008A1757" w:rsidP="008A1757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3ED3EC50" w14:textId="77777777" w:rsidR="0072453C" w:rsidRPr="00D15087" w:rsidRDefault="0072453C" w:rsidP="0072453C">
      <w:pPr>
        <w:spacing w:line="276" w:lineRule="auto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______________________________________________________________________________</w:t>
      </w:r>
    </w:p>
    <w:p w14:paraId="15919812" w14:textId="77777777" w:rsidR="008A1757" w:rsidRPr="00D15087" w:rsidRDefault="008A1757" w:rsidP="006A3A37">
      <w:pPr>
        <w:spacing w:line="276" w:lineRule="auto"/>
        <w:rPr>
          <w:rFonts w:ascii="Helvetica" w:hAnsi="Helvetica"/>
          <w:b/>
          <w:sz w:val="22"/>
          <w:szCs w:val="22"/>
        </w:rPr>
      </w:pPr>
    </w:p>
    <w:p w14:paraId="2A5718E2" w14:textId="2C5C711E" w:rsidR="00641B28" w:rsidRPr="00D15087" w:rsidRDefault="00493BAA" w:rsidP="006A3A37">
      <w:pPr>
        <w:spacing w:line="276" w:lineRule="auto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Past a</w:t>
      </w:r>
      <w:r w:rsidR="00A42B4E" w:rsidRPr="00D15087">
        <w:rPr>
          <w:rFonts w:ascii="Helvetica" w:hAnsi="Helvetica"/>
          <w:b/>
          <w:sz w:val="22"/>
          <w:szCs w:val="22"/>
        </w:rPr>
        <w:t>cademic appointments</w:t>
      </w:r>
      <w:r w:rsidR="00641B28" w:rsidRPr="00D15087">
        <w:rPr>
          <w:rFonts w:ascii="Helvetica" w:hAnsi="Helvetica"/>
          <w:b/>
          <w:sz w:val="22"/>
          <w:szCs w:val="22"/>
        </w:rPr>
        <w:t>:</w:t>
      </w:r>
    </w:p>
    <w:p w14:paraId="5BAE5368" w14:textId="4F045029" w:rsidR="00A42B4E" w:rsidRDefault="00A42B4E" w:rsidP="006A3A37">
      <w:pPr>
        <w:spacing w:line="276" w:lineRule="auto"/>
        <w:rPr>
          <w:rFonts w:ascii="Helvetica" w:hAnsi="Helvetica"/>
          <w:b/>
          <w:sz w:val="22"/>
          <w:szCs w:val="22"/>
        </w:rPr>
      </w:pPr>
    </w:p>
    <w:p w14:paraId="73842595" w14:textId="2A42759F" w:rsidR="00A42B4E" w:rsidRPr="00D15087" w:rsidRDefault="00A42B4E" w:rsidP="00100BC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2021</w:t>
      </w:r>
      <w:r w:rsidR="00493BAA">
        <w:rPr>
          <w:rFonts w:ascii="Helvetica" w:hAnsi="Helvetica"/>
          <w:sz w:val="22"/>
          <w:szCs w:val="22"/>
        </w:rPr>
        <w:t>-2022</w:t>
      </w:r>
      <w:r w:rsidRPr="00D15087">
        <w:rPr>
          <w:rFonts w:ascii="Helvetica" w:hAnsi="Helvetica"/>
          <w:sz w:val="22"/>
          <w:szCs w:val="22"/>
        </w:rPr>
        <w:t xml:space="preserve">: </w:t>
      </w:r>
      <w:r w:rsidR="00100BCD" w:rsidRPr="00D15087">
        <w:rPr>
          <w:rFonts w:ascii="Helvetica" w:hAnsi="Helvetica"/>
          <w:sz w:val="22"/>
          <w:szCs w:val="22"/>
        </w:rPr>
        <w:t>Assistant Professor of</w:t>
      </w:r>
      <w:r w:rsidRPr="00D15087">
        <w:rPr>
          <w:rFonts w:ascii="Helvetica" w:hAnsi="Helvetica"/>
          <w:sz w:val="22"/>
          <w:szCs w:val="22"/>
        </w:rPr>
        <w:t xml:space="preserve"> Marketing at </w:t>
      </w:r>
      <w:r w:rsidR="00100BCD" w:rsidRPr="00D15087">
        <w:rPr>
          <w:rFonts w:ascii="Helvetica" w:hAnsi="Helvetica"/>
          <w:sz w:val="22"/>
          <w:szCs w:val="22"/>
        </w:rPr>
        <w:t>Audencia Business School</w:t>
      </w:r>
      <w:r w:rsidRPr="00D15087">
        <w:rPr>
          <w:rFonts w:ascii="Helvetica" w:hAnsi="Helvetica"/>
          <w:sz w:val="22"/>
          <w:szCs w:val="22"/>
        </w:rPr>
        <w:t xml:space="preserve">, </w:t>
      </w:r>
      <w:r w:rsidR="00100BCD" w:rsidRPr="00D15087">
        <w:rPr>
          <w:rFonts w:ascii="Helvetica" w:hAnsi="Helvetica"/>
          <w:sz w:val="22"/>
          <w:szCs w:val="22"/>
        </w:rPr>
        <w:t>France</w:t>
      </w:r>
      <w:r w:rsidRPr="00D15087">
        <w:rPr>
          <w:rFonts w:ascii="Helvetica" w:hAnsi="Helvetica"/>
          <w:sz w:val="22"/>
          <w:szCs w:val="22"/>
        </w:rPr>
        <w:t>.</w:t>
      </w:r>
    </w:p>
    <w:p w14:paraId="39046E87" w14:textId="77777777" w:rsidR="00992CF3" w:rsidRPr="00D15087" w:rsidRDefault="00992CF3" w:rsidP="00992CF3">
      <w:pPr>
        <w:pStyle w:val="ListParagraph"/>
        <w:spacing w:line="276" w:lineRule="auto"/>
        <w:rPr>
          <w:rFonts w:ascii="Helvetica" w:hAnsi="Helvetica"/>
          <w:i/>
          <w:sz w:val="22"/>
          <w:szCs w:val="22"/>
        </w:rPr>
      </w:pPr>
    </w:p>
    <w:p w14:paraId="10EC2D9C" w14:textId="5612A073" w:rsidR="00992CF3" w:rsidRPr="00D15087" w:rsidRDefault="00992CF3" w:rsidP="00992CF3">
      <w:pPr>
        <w:pStyle w:val="ListParagraph"/>
        <w:spacing w:line="276" w:lineRule="auto"/>
        <w:rPr>
          <w:rFonts w:ascii="Helvetica" w:hAnsi="Helvetica"/>
          <w:i/>
          <w:sz w:val="22"/>
          <w:szCs w:val="22"/>
        </w:rPr>
      </w:pPr>
      <w:r w:rsidRPr="00D15087">
        <w:rPr>
          <w:rFonts w:ascii="Helvetica" w:hAnsi="Helvetica"/>
          <w:i/>
          <w:sz w:val="22"/>
          <w:szCs w:val="22"/>
        </w:rPr>
        <w:t xml:space="preserve">Grande </w:t>
      </w:r>
      <w:r w:rsidR="00BC7D93" w:rsidRPr="00D15087">
        <w:rPr>
          <w:rFonts w:ascii="Helvetica" w:hAnsi="Helvetica"/>
          <w:i/>
          <w:sz w:val="22"/>
          <w:szCs w:val="22"/>
        </w:rPr>
        <w:t>É</w:t>
      </w:r>
      <w:r w:rsidRPr="00D15087">
        <w:rPr>
          <w:rFonts w:ascii="Helvetica" w:hAnsi="Helvetica"/>
          <w:i/>
          <w:sz w:val="22"/>
          <w:szCs w:val="22"/>
        </w:rPr>
        <w:t xml:space="preserve">cole </w:t>
      </w:r>
      <w:r w:rsidR="004639A5" w:rsidRPr="00D15087">
        <w:rPr>
          <w:rFonts w:ascii="Helvetica" w:hAnsi="Helvetica"/>
          <w:i/>
          <w:sz w:val="22"/>
          <w:szCs w:val="22"/>
        </w:rPr>
        <w:t>and BBA in Big Data &amp; Management</w:t>
      </w:r>
      <w:r w:rsidRPr="00D15087">
        <w:rPr>
          <w:rFonts w:ascii="Helvetica" w:hAnsi="Helvetica"/>
          <w:i/>
          <w:sz w:val="22"/>
          <w:szCs w:val="22"/>
        </w:rPr>
        <w:t xml:space="preserve">:  </w:t>
      </w:r>
    </w:p>
    <w:p w14:paraId="4F9E6C19" w14:textId="77777777" w:rsidR="00992CF3" w:rsidRPr="00D15087" w:rsidRDefault="00992CF3" w:rsidP="00992CF3">
      <w:pPr>
        <w:spacing w:line="276" w:lineRule="auto"/>
        <w:ind w:left="360"/>
        <w:rPr>
          <w:rFonts w:ascii="Helvetica" w:hAnsi="Helvetica"/>
          <w:i/>
          <w:sz w:val="22"/>
          <w:szCs w:val="22"/>
        </w:rPr>
      </w:pPr>
    </w:p>
    <w:p w14:paraId="51DFC743" w14:textId="05815873" w:rsidR="00992CF3" w:rsidRPr="00D15087" w:rsidRDefault="00343388" w:rsidP="00066F27">
      <w:pPr>
        <w:pStyle w:val="ListParagraph"/>
        <w:spacing w:line="276" w:lineRule="auto"/>
        <w:ind w:firstLine="414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Courses</w:t>
      </w:r>
      <w:r w:rsidR="00992CF3" w:rsidRPr="00D15087">
        <w:rPr>
          <w:rFonts w:ascii="Helvetica" w:hAnsi="Helvetica"/>
          <w:sz w:val="22"/>
          <w:szCs w:val="22"/>
        </w:rPr>
        <w:t>: C</w:t>
      </w:r>
      <w:r w:rsidR="00393517" w:rsidRPr="00D15087">
        <w:rPr>
          <w:rFonts w:ascii="Helvetica" w:hAnsi="Helvetica"/>
          <w:sz w:val="22"/>
          <w:szCs w:val="22"/>
        </w:rPr>
        <w:t>u</w:t>
      </w:r>
      <w:r w:rsidR="00992CF3" w:rsidRPr="00D15087">
        <w:rPr>
          <w:rFonts w:ascii="Helvetica" w:hAnsi="Helvetica"/>
          <w:sz w:val="22"/>
          <w:szCs w:val="22"/>
        </w:rPr>
        <w:t>st</w:t>
      </w:r>
      <w:r w:rsidR="00393517" w:rsidRPr="00D15087">
        <w:rPr>
          <w:rFonts w:ascii="Helvetica" w:hAnsi="Helvetica"/>
          <w:sz w:val="22"/>
          <w:szCs w:val="22"/>
        </w:rPr>
        <w:t>o</w:t>
      </w:r>
      <w:r w:rsidR="00992CF3" w:rsidRPr="00D15087">
        <w:rPr>
          <w:rFonts w:ascii="Helvetica" w:hAnsi="Helvetica"/>
          <w:sz w:val="22"/>
          <w:szCs w:val="22"/>
        </w:rPr>
        <w:t>mer Experience and Branding; Product Owner; Product Innovation.</w:t>
      </w:r>
    </w:p>
    <w:p w14:paraId="138D1337" w14:textId="77777777" w:rsidR="00A42B4E" w:rsidRPr="00D15087" w:rsidRDefault="00A42B4E" w:rsidP="006A3A37">
      <w:pPr>
        <w:spacing w:line="276" w:lineRule="auto"/>
        <w:rPr>
          <w:rFonts w:ascii="Helvetica" w:hAnsi="Helvetica"/>
          <w:b/>
          <w:sz w:val="22"/>
          <w:szCs w:val="22"/>
        </w:rPr>
      </w:pPr>
    </w:p>
    <w:p w14:paraId="0FDD4683" w14:textId="07F3BA9F" w:rsidR="00A42B4E" w:rsidRPr="00D15087" w:rsidRDefault="00A42B4E" w:rsidP="00A42B4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2020-2021: Postdoctoral Fellowship in Marketing at Schulich School of Business—York University, Canada.</w:t>
      </w:r>
    </w:p>
    <w:p w14:paraId="4880CA4A" w14:textId="4EDEA8F3" w:rsidR="00A42B4E" w:rsidRPr="00D15087" w:rsidRDefault="00A42B4E" w:rsidP="00A42B4E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Supervisor: Russell W. Belk.</w:t>
      </w:r>
    </w:p>
    <w:p w14:paraId="6A6262E7" w14:textId="77777777" w:rsidR="00641B28" w:rsidRPr="00D15087" w:rsidRDefault="00641B28" w:rsidP="006A3A37">
      <w:pPr>
        <w:spacing w:line="276" w:lineRule="auto"/>
        <w:rPr>
          <w:rFonts w:ascii="Helvetica" w:hAnsi="Helvetica"/>
          <w:sz w:val="22"/>
          <w:szCs w:val="22"/>
        </w:rPr>
      </w:pPr>
    </w:p>
    <w:p w14:paraId="1086BD6A" w14:textId="2C4B16C4" w:rsidR="00CF5398" w:rsidRPr="00D15087" w:rsidRDefault="00276D02" w:rsidP="006A3A37">
      <w:pPr>
        <w:pStyle w:val="ListParagraph"/>
        <w:numPr>
          <w:ilvl w:val="0"/>
          <w:numId w:val="7"/>
        </w:numPr>
        <w:spacing w:line="276" w:lineRule="auto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2019</w:t>
      </w:r>
      <w:r w:rsidR="00CF5398" w:rsidRPr="00D15087">
        <w:rPr>
          <w:rFonts w:ascii="Helvetica" w:hAnsi="Helvetica"/>
          <w:sz w:val="22"/>
          <w:szCs w:val="22"/>
        </w:rPr>
        <w:t xml:space="preserve">: </w:t>
      </w:r>
      <w:r w:rsidR="00467199" w:rsidRPr="00D15087">
        <w:rPr>
          <w:rFonts w:ascii="Helvetica" w:hAnsi="Helvetica"/>
          <w:sz w:val="22"/>
          <w:szCs w:val="22"/>
        </w:rPr>
        <w:t>Co-</w:t>
      </w:r>
      <w:r w:rsidR="00015A28" w:rsidRPr="00D15087">
        <w:rPr>
          <w:rFonts w:ascii="Helvetica" w:hAnsi="Helvetica"/>
          <w:sz w:val="22"/>
          <w:szCs w:val="22"/>
        </w:rPr>
        <w:t>Lecturer</w:t>
      </w:r>
      <w:r w:rsidR="00CF5398" w:rsidRPr="00D15087">
        <w:rPr>
          <w:rFonts w:ascii="Helvetica" w:hAnsi="Helvetica"/>
          <w:sz w:val="22"/>
          <w:szCs w:val="22"/>
        </w:rPr>
        <w:t xml:space="preserve"> </w:t>
      </w:r>
      <w:r w:rsidR="00467199" w:rsidRPr="00D15087">
        <w:rPr>
          <w:rFonts w:ascii="Helvetica" w:hAnsi="Helvetica"/>
          <w:sz w:val="22"/>
          <w:szCs w:val="22"/>
        </w:rPr>
        <w:t>(</w:t>
      </w:r>
      <w:r w:rsidR="00CF5398" w:rsidRPr="00D15087">
        <w:rPr>
          <w:rFonts w:ascii="Helvetica" w:hAnsi="Helvetica"/>
          <w:sz w:val="22"/>
          <w:szCs w:val="22"/>
        </w:rPr>
        <w:t xml:space="preserve">Russell </w:t>
      </w:r>
      <w:r w:rsidR="000D3024" w:rsidRPr="00D15087">
        <w:rPr>
          <w:rFonts w:ascii="Helvetica" w:hAnsi="Helvetica"/>
          <w:sz w:val="22"/>
          <w:szCs w:val="22"/>
        </w:rPr>
        <w:t xml:space="preserve">W. </w:t>
      </w:r>
      <w:r w:rsidR="00CF5398" w:rsidRPr="00D15087">
        <w:rPr>
          <w:rFonts w:ascii="Helvetica" w:hAnsi="Helvetica"/>
          <w:sz w:val="22"/>
          <w:szCs w:val="22"/>
        </w:rPr>
        <w:t>Belk</w:t>
      </w:r>
      <w:r w:rsidR="00467199" w:rsidRPr="00D15087">
        <w:rPr>
          <w:rFonts w:ascii="Helvetica" w:hAnsi="Helvetica"/>
          <w:sz w:val="22"/>
          <w:szCs w:val="22"/>
        </w:rPr>
        <w:t>)</w:t>
      </w:r>
      <w:r w:rsidR="00CF5398" w:rsidRPr="00D15087">
        <w:rPr>
          <w:rFonts w:ascii="Helvetica" w:hAnsi="Helvetica"/>
          <w:sz w:val="22"/>
          <w:szCs w:val="22"/>
        </w:rPr>
        <w:t xml:space="preserve"> at </w:t>
      </w:r>
      <w:r w:rsidRPr="00D15087">
        <w:rPr>
          <w:rFonts w:ascii="Helvetica" w:hAnsi="Helvetica"/>
          <w:sz w:val="22"/>
          <w:szCs w:val="22"/>
        </w:rPr>
        <w:t xml:space="preserve">Schulich School of Business, </w:t>
      </w:r>
      <w:r w:rsidR="00CF5398" w:rsidRPr="00D15087">
        <w:rPr>
          <w:rFonts w:ascii="Helvetica" w:hAnsi="Helvetica"/>
          <w:sz w:val="22"/>
          <w:szCs w:val="22"/>
        </w:rPr>
        <w:t>York University, Canada</w:t>
      </w:r>
      <w:r w:rsidR="00467199" w:rsidRPr="00D15087">
        <w:rPr>
          <w:rFonts w:ascii="Helvetica" w:hAnsi="Helvetica"/>
          <w:sz w:val="22"/>
          <w:szCs w:val="22"/>
        </w:rPr>
        <w:t>:</w:t>
      </w:r>
    </w:p>
    <w:p w14:paraId="2193808B" w14:textId="23FAED86" w:rsidR="00467199" w:rsidRPr="00D15087" w:rsidRDefault="00467199" w:rsidP="00467199">
      <w:pPr>
        <w:spacing w:line="276" w:lineRule="auto"/>
        <w:rPr>
          <w:rFonts w:ascii="Helvetica" w:hAnsi="Helvetica"/>
          <w:sz w:val="22"/>
          <w:szCs w:val="22"/>
        </w:rPr>
      </w:pPr>
    </w:p>
    <w:p w14:paraId="293DDAF8" w14:textId="1CB35CE9" w:rsidR="00467199" w:rsidRPr="00D15087" w:rsidRDefault="00467199" w:rsidP="00467199">
      <w:pPr>
        <w:spacing w:line="276" w:lineRule="auto"/>
        <w:ind w:left="360" w:firstLine="360"/>
        <w:rPr>
          <w:rFonts w:ascii="Helvetica" w:hAnsi="Helvetica"/>
          <w:i/>
          <w:sz w:val="22"/>
          <w:szCs w:val="22"/>
        </w:rPr>
      </w:pPr>
      <w:r w:rsidRPr="00D15087">
        <w:rPr>
          <w:rFonts w:ascii="Helvetica" w:hAnsi="Helvetica"/>
          <w:i/>
          <w:sz w:val="22"/>
          <w:szCs w:val="22"/>
        </w:rPr>
        <w:t>MBA and MSc</w:t>
      </w:r>
      <w:r w:rsidR="00FA3FF7" w:rsidRPr="00D15087">
        <w:rPr>
          <w:rFonts w:ascii="Helvetica" w:hAnsi="Helvetica"/>
          <w:i/>
          <w:sz w:val="22"/>
          <w:szCs w:val="22"/>
        </w:rPr>
        <w:t xml:space="preserve"> in Marketing</w:t>
      </w:r>
      <w:r w:rsidRPr="00D15087">
        <w:rPr>
          <w:rFonts w:ascii="Helvetica" w:hAnsi="Helvetica"/>
          <w:i/>
          <w:sz w:val="22"/>
          <w:szCs w:val="22"/>
        </w:rPr>
        <w:t xml:space="preserve">:  </w:t>
      </w:r>
    </w:p>
    <w:p w14:paraId="45062FF0" w14:textId="77777777" w:rsidR="00467199" w:rsidRPr="00D15087" w:rsidRDefault="00467199" w:rsidP="00467199">
      <w:pPr>
        <w:spacing w:line="276" w:lineRule="auto"/>
        <w:ind w:left="360" w:firstLine="360"/>
        <w:rPr>
          <w:rFonts w:ascii="Helvetica" w:hAnsi="Helvetica"/>
          <w:i/>
          <w:sz w:val="22"/>
          <w:szCs w:val="22"/>
        </w:rPr>
      </w:pPr>
    </w:p>
    <w:p w14:paraId="6C76EBB8" w14:textId="188C82B8" w:rsidR="00467199" w:rsidRPr="00D15087" w:rsidRDefault="001560AA" w:rsidP="00FA3FF7">
      <w:pPr>
        <w:spacing w:line="276" w:lineRule="auto"/>
        <w:ind w:left="1134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Courses</w:t>
      </w:r>
      <w:r w:rsidR="00467199" w:rsidRPr="00D15087">
        <w:rPr>
          <w:rFonts w:ascii="Helvetica" w:hAnsi="Helvetica"/>
          <w:sz w:val="22"/>
          <w:szCs w:val="22"/>
        </w:rPr>
        <w:t xml:space="preserve">: </w:t>
      </w:r>
      <w:r w:rsidR="00080500" w:rsidRPr="00D15087">
        <w:rPr>
          <w:rFonts w:ascii="Helvetica" w:hAnsi="Helvetica"/>
          <w:sz w:val="22"/>
          <w:szCs w:val="22"/>
        </w:rPr>
        <w:t>M</w:t>
      </w:r>
      <w:r w:rsidR="00FA3FF7" w:rsidRPr="00D15087">
        <w:rPr>
          <w:rFonts w:ascii="Helvetica" w:hAnsi="Helvetica"/>
          <w:sz w:val="22"/>
          <w:szCs w:val="22"/>
        </w:rPr>
        <w:t xml:space="preserve">arketing </w:t>
      </w:r>
      <w:r w:rsidR="00080500" w:rsidRPr="00D15087">
        <w:rPr>
          <w:rFonts w:ascii="Helvetica" w:hAnsi="Helvetica"/>
          <w:sz w:val="22"/>
          <w:szCs w:val="22"/>
        </w:rPr>
        <w:t>M</w:t>
      </w:r>
      <w:r w:rsidR="00FA3FF7" w:rsidRPr="00D15087">
        <w:rPr>
          <w:rFonts w:ascii="Helvetica" w:hAnsi="Helvetica"/>
          <w:sz w:val="22"/>
          <w:szCs w:val="22"/>
        </w:rPr>
        <w:t>anagement</w:t>
      </w:r>
      <w:r w:rsidR="00080500" w:rsidRPr="00D15087">
        <w:rPr>
          <w:rFonts w:ascii="Helvetica" w:hAnsi="Helvetica"/>
          <w:sz w:val="22"/>
          <w:szCs w:val="22"/>
        </w:rPr>
        <w:t>;</w:t>
      </w:r>
      <w:r w:rsidR="00FA3FF7" w:rsidRPr="00D15087">
        <w:rPr>
          <w:rFonts w:ascii="Helvetica" w:hAnsi="Helvetica"/>
          <w:sz w:val="22"/>
          <w:szCs w:val="22"/>
        </w:rPr>
        <w:t xml:space="preserve"> </w:t>
      </w:r>
      <w:r w:rsidR="00080500" w:rsidRPr="00D15087">
        <w:rPr>
          <w:rFonts w:ascii="Helvetica" w:hAnsi="Helvetica"/>
          <w:sz w:val="22"/>
          <w:szCs w:val="22"/>
        </w:rPr>
        <w:t>C</w:t>
      </w:r>
      <w:r w:rsidR="00FA3FF7" w:rsidRPr="00D15087">
        <w:rPr>
          <w:rFonts w:ascii="Helvetica" w:hAnsi="Helvetica"/>
          <w:sz w:val="22"/>
          <w:szCs w:val="22"/>
        </w:rPr>
        <w:t xml:space="preserve">onsumer </w:t>
      </w:r>
      <w:r w:rsidR="00080500" w:rsidRPr="00D15087">
        <w:rPr>
          <w:rFonts w:ascii="Helvetica" w:hAnsi="Helvetica"/>
          <w:sz w:val="22"/>
          <w:szCs w:val="22"/>
        </w:rPr>
        <w:t>I</w:t>
      </w:r>
      <w:r w:rsidR="00FA3FF7" w:rsidRPr="00D15087">
        <w:rPr>
          <w:rFonts w:ascii="Helvetica" w:hAnsi="Helvetica"/>
          <w:sz w:val="22"/>
          <w:szCs w:val="22"/>
        </w:rPr>
        <w:t>nsights</w:t>
      </w:r>
      <w:r w:rsidR="00467199" w:rsidRPr="00D15087">
        <w:rPr>
          <w:rFonts w:ascii="Helvetica" w:hAnsi="Helvetica"/>
          <w:sz w:val="22"/>
          <w:szCs w:val="22"/>
        </w:rPr>
        <w:t>.</w:t>
      </w:r>
    </w:p>
    <w:p w14:paraId="2A64CB71" w14:textId="77777777" w:rsidR="00CF5398" w:rsidRPr="00D15087" w:rsidRDefault="00CF5398" w:rsidP="00CF5398">
      <w:pPr>
        <w:spacing w:line="276" w:lineRule="auto"/>
        <w:ind w:left="360"/>
        <w:rPr>
          <w:rFonts w:ascii="Helvetica" w:hAnsi="Helvetica"/>
          <w:sz w:val="22"/>
          <w:szCs w:val="22"/>
        </w:rPr>
      </w:pPr>
    </w:p>
    <w:p w14:paraId="5B7918B9" w14:textId="5ECF83C5" w:rsidR="00641B28" w:rsidRPr="00D15087" w:rsidRDefault="00CF5398" w:rsidP="006A3A37">
      <w:pPr>
        <w:pStyle w:val="ListParagraph"/>
        <w:numPr>
          <w:ilvl w:val="0"/>
          <w:numId w:val="7"/>
        </w:numPr>
        <w:spacing w:line="276" w:lineRule="auto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2010</w:t>
      </w:r>
      <w:r w:rsidR="00A42B4E" w:rsidRPr="00D15087">
        <w:rPr>
          <w:rFonts w:ascii="Helvetica" w:hAnsi="Helvetica"/>
          <w:sz w:val="22"/>
          <w:szCs w:val="22"/>
        </w:rPr>
        <w:t>-2020</w:t>
      </w:r>
      <w:r w:rsidR="00641B28" w:rsidRPr="00D15087">
        <w:rPr>
          <w:rFonts w:ascii="Helvetica" w:hAnsi="Helvetica"/>
          <w:sz w:val="22"/>
          <w:szCs w:val="22"/>
        </w:rPr>
        <w:t xml:space="preserve">: </w:t>
      </w:r>
      <w:r w:rsidR="00AE1D6F" w:rsidRPr="00D15087">
        <w:rPr>
          <w:rFonts w:ascii="Helvetica" w:hAnsi="Helvetica"/>
          <w:sz w:val="22"/>
          <w:szCs w:val="22"/>
        </w:rPr>
        <w:t>Program Director</w:t>
      </w:r>
      <w:r w:rsidR="00641B28" w:rsidRPr="00D15087">
        <w:rPr>
          <w:rFonts w:ascii="Helvetica" w:hAnsi="Helvetica"/>
          <w:sz w:val="22"/>
          <w:szCs w:val="22"/>
        </w:rPr>
        <w:t xml:space="preserve"> and </w:t>
      </w:r>
      <w:r w:rsidR="003F1AA7" w:rsidRPr="00D15087">
        <w:rPr>
          <w:rFonts w:ascii="Helvetica" w:hAnsi="Helvetica"/>
          <w:sz w:val="22"/>
          <w:szCs w:val="22"/>
        </w:rPr>
        <w:t>Lecturer</w:t>
      </w:r>
      <w:r w:rsidR="00641B28" w:rsidRPr="00D15087">
        <w:rPr>
          <w:rFonts w:ascii="Helvetica" w:hAnsi="Helvetica"/>
          <w:sz w:val="22"/>
          <w:szCs w:val="22"/>
        </w:rPr>
        <w:t xml:space="preserve"> at Fundação Getulio Vargas (FGV), Brazil:</w:t>
      </w:r>
    </w:p>
    <w:p w14:paraId="4FB6651F" w14:textId="77777777" w:rsidR="00641B28" w:rsidRPr="00D15087" w:rsidRDefault="00641B28" w:rsidP="006A3A37">
      <w:pPr>
        <w:spacing w:line="276" w:lineRule="auto"/>
        <w:rPr>
          <w:rFonts w:ascii="Helvetica" w:hAnsi="Helvetica"/>
          <w:sz w:val="22"/>
          <w:szCs w:val="22"/>
        </w:rPr>
      </w:pPr>
    </w:p>
    <w:p w14:paraId="23523007" w14:textId="7E157F91" w:rsidR="00641B28" w:rsidRPr="00D15087" w:rsidRDefault="00F51129" w:rsidP="006A3A37">
      <w:pPr>
        <w:spacing w:line="276" w:lineRule="auto"/>
        <w:ind w:left="360" w:firstLine="360"/>
        <w:rPr>
          <w:rFonts w:ascii="Helvetica" w:hAnsi="Helvetica"/>
          <w:i/>
          <w:sz w:val="22"/>
          <w:szCs w:val="22"/>
        </w:rPr>
      </w:pPr>
      <w:r w:rsidRPr="00D15087">
        <w:rPr>
          <w:rFonts w:ascii="Helvetica" w:hAnsi="Helvetica"/>
          <w:i/>
          <w:sz w:val="22"/>
          <w:szCs w:val="22"/>
        </w:rPr>
        <w:t xml:space="preserve">Executive MBA, </w:t>
      </w:r>
      <w:r w:rsidR="00040B8B" w:rsidRPr="00D15087">
        <w:rPr>
          <w:rFonts w:ascii="Helvetica" w:hAnsi="Helvetica"/>
          <w:i/>
          <w:sz w:val="22"/>
          <w:szCs w:val="22"/>
        </w:rPr>
        <w:t>p</w:t>
      </w:r>
      <w:r w:rsidR="00B53AC8" w:rsidRPr="00D15087">
        <w:rPr>
          <w:rFonts w:ascii="Helvetica" w:hAnsi="Helvetica"/>
          <w:i/>
          <w:sz w:val="22"/>
          <w:szCs w:val="22"/>
        </w:rPr>
        <w:t>ostgraduate diploma</w:t>
      </w:r>
      <w:r w:rsidRPr="00D15087">
        <w:rPr>
          <w:rFonts w:ascii="Helvetica" w:hAnsi="Helvetica"/>
          <w:i/>
          <w:sz w:val="22"/>
          <w:szCs w:val="22"/>
        </w:rPr>
        <w:t>,</w:t>
      </w:r>
      <w:r w:rsidR="00B53AC8" w:rsidRPr="00D15087">
        <w:rPr>
          <w:rFonts w:ascii="Helvetica" w:hAnsi="Helvetica"/>
          <w:i/>
          <w:sz w:val="22"/>
          <w:szCs w:val="22"/>
        </w:rPr>
        <w:t xml:space="preserve"> and post</w:t>
      </w:r>
      <w:r w:rsidR="00641B28" w:rsidRPr="00D15087">
        <w:rPr>
          <w:rFonts w:ascii="Helvetica" w:hAnsi="Helvetica"/>
          <w:i/>
          <w:sz w:val="22"/>
          <w:szCs w:val="22"/>
        </w:rPr>
        <w:t xml:space="preserve">graduate certificate:  </w:t>
      </w:r>
    </w:p>
    <w:p w14:paraId="23094740" w14:textId="77777777" w:rsidR="00A56295" w:rsidRPr="00D15087" w:rsidRDefault="00A56295" w:rsidP="006A3A37">
      <w:pPr>
        <w:spacing w:line="276" w:lineRule="auto"/>
        <w:ind w:left="360" w:firstLine="360"/>
        <w:rPr>
          <w:rFonts w:ascii="Helvetica" w:hAnsi="Helvetica"/>
          <w:i/>
          <w:sz w:val="22"/>
          <w:szCs w:val="22"/>
        </w:rPr>
      </w:pPr>
    </w:p>
    <w:p w14:paraId="35FF1966" w14:textId="68C46493" w:rsidR="00641B28" w:rsidRPr="00D15087" w:rsidRDefault="001560AA" w:rsidP="006A3A37">
      <w:pPr>
        <w:spacing w:line="276" w:lineRule="auto"/>
        <w:ind w:left="108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Courses</w:t>
      </w:r>
      <w:r w:rsidR="00641B28" w:rsidRPr="00D15087">
        <w:rPr>
          <w:rFonts w:ascii="Helvetica" w:hAnsi="Helvetica"/>
          <w:sz w:val="22"/>
          <w:szCs w:val="22"/>
        </w:rPr>
        <w:t xml:space="preserve">: </w:t>
      </w:r>
      <w:r w:rsidR="002B5527" w:rsidRPr="00D15087">
        <w:rPr>
          <w:rFonts w:ascii="Helvetica" w:hAnsi="Helvetica"/>
          <w:sz w:val="22"/>
          <w:szCs w:val="22"/>
        </w:rPr>
        <w:t>D</w:t>
      </w:r>
      <w:r w:rsidR="00641B28" w:rsidRPr="00D15087">
        <w:rPr>
          <w:rFonts w:ascii="Helvetica" w:hAnsi="Helvetica"/>
          <w:sz w:val="22"/>
          <w:szCs w:val="22"/>
        </w:rPr>
        <w:t xml:space="preserve">igital </w:t>
      </w:r>
      <w:r w:rsidR="002B5527" w:rsidRPr="00D15087">
        <w:rPr>
          <w:rFonts w:ascii="Helvetica" w:hAnsi="Helvetica"/>
          <w:sz w:val="22"/>
          <w:szCs w:val="22"/>
        </w:rPr>
        <w:t>M</w:t>
      </w:r>
      <w:r w:rsidR="00641B28" w:rsidRPr="00D15087">
        <w:rPr>
          <w:rFonts w:ascii="Helvetica" w:hAnsi="Helvetica"/>
          <w:sz w:val="22"/>
          <w:szCs w:val="22"/>
        </w:rPr>
        <w:t>arketing</w:t>
      </w:r>
      <w:r w:rsidR="007858D3" w:rsidRPr="00D15087">
        <w:rPr>
          <w:rFonts w:ascii="Helvetica" w:hAnsi="Helvetica"/>
          <w:sz w:val="22"/>
          <w:szCs w:val="22"/>
        </w:rPr>
        <w:t xml:space="preserve"> </w:t>
      </w:r>
      <w:r w:rsidR="002B5527" w:rsidRPr="00D15087">
        <w:rPr>
          <w:rFonts w:ascii="Helvetica" w:hAnsi="Helvetica"/>
          <w:sz w:val="22"/>
          <w:szCs w:val="22"/>
        </w:rPr>
        <w:t>S</w:t>
      </w:r>
      <w:r w:rsidR="007858D3" w:rsidRPr="00D15087">
        <w:rPr>
          <w:rFonts w:ascii="Helvetica" w:hAnsi="Helvetica"/>
          <w:sz w:val="22"/>
          <w:szCs w:val="22"/>
        </w:rPr>
        <w:t>trategy</w:t>
      </w:r>
      <w:r w:rsidR="002B5527" w:rsidRPr="00D15087">
        <w:rPr>
          <w:rFonts w:ascii="Helvetica" w:hAnsi="Helvetica"/>
          <w:sz w:val="22"/>
          <w:szCs w:val="22"/>
        </w:rPr>
        <w:t>;</w:t>
      </w:r>
      <w:r w:rsidR="00641B28" w:rsidRPr="00D15087">
        <w:rPr>
          <w:rFonts w:ascii="Helvetica" w:hAnsi="Helvetica"/>
          <w:sz w:val="22"/>
          <w:szCs w:val="22"/>
        </w:rPr>
        <w:t xml:space="preserve"> </w:t>
      </w:r>
      <w:r w:rsidR="002B5527" w:rsidRPr="00D15087">
        <w:rPr>
          <w:rFonts w:ascii="Helvetica" w:hAnsi="Helvetica"/>
          <w:sz w:val="22"/>
          <w:szCs w:val="22"/>
        </w:rPr>
        <w:t>S</w:t>
      </w:r>
      <w:r w:rsidR="00641B28" w:rsidRPr="00D15087">
        <w:rPr>
          <w:rFonts w:ascii="Helvetica" w:hAnsi="Helvetica"/>
          <w:sz w:val="22"/>
          <w:szCs w:val="22"/>
        </w:rPr>
        <w:t xml:space="preserve">ocial </w:t>
      </w:r>
      <w:r w:rsidR="002B5527" w:rsidRPr="00D15087">
        <w:rPr>
          <w:rFonts w:ascii="Helvetica" w:hAnsi="Helvetica"/>
          <w:sz w:val="22"/>
          <w:szCs w:val="22"/>
        </w:rPr>
        <w:t>M</w:t>
      </w:r>
      <w:r w:rsidR="00641B28" w:rsidRPr="00D15087">
        <w:rPr>
          <w:rFonts w:ascii="Helvetica" w:hAnsi="Helvetica"/>
          <w:sz w:val="22"/>
          <w:szCs w:val="22"/>
        </w:rPr>
        <w:t>edia</w:t>
      </w:r>
      <w:r w:rsidR="002B5527" w:rsidRPr="00D15087">
        <w:rPr>
          <w:rFonts w:ascii="Helvetica" w:hAnsi="Helvetica"/>
          <w:sz w:val="22"/>
          <w:szCs w:val="22"/>
        </w:rPr>
        <w:t>;</w:t>
      </w:r>
      <w:r w:rsidR="00641B28" w:rsidRPr="00D15087">
        <w:rPr>
          <w:rFonts w:ascii="Helvetica" w:hAnsi="Helvetica"/>
          <w:sz w:val="22"/>
          <w:szCs w:val="22"/>
        </w:rPr>
        <w:t xml:space="preserve"> </w:t>
      </w:r>
      <w:r w:rsidR="002B5527" w:rsidRPr="00D15087">
        <w:rPr>
          <w:rFonts w:ascii="Helvetica" w:hAnsi="Helvetica"/>
          <w:sz w:val="22"/>
          <w:szCs w:val="22"/>
        </w:rPr>
        <w:t>W</w:t>
      </w:r>
      <w:r w:rsidR="007858D3" w:rsidRPr="00D15087">
        <w:rPr>
          <w:rFonts w:ascii="Helvetica" w:hAnsi="Helvetica"/>
          <w:sz w:val="22"/>
          <w:szCs w:val="22"/>
        </w:rPr>
        <w:t xml:space="preserve">eb </w:t>
      </w:r>
      <w:r w:rsidR="002B5527" w:rsidRPr="00D15087">
        <w:rPr>
          <w:rFonts w:ascii="Helvetica" w:hAnsi="Helvetica"/>
          <w:sz w:val="22"/>
          <w:szCs w:val="22"/>
        </w:rPr>
        <w:t>A</w:t>
      </w:r>
      <w:r w:rsidR="007858D3" w:rsidRPr="00D15087">
        <w:rPr>
          <w:rFonts w:ascii="Helvetica" w:hAnsi="Helvetica"/>
          <w:sz w:val="22"/>
          <w:szCs w:val="22"/>
        </w:rPr>
        <w:t>nalytics</w:t>
      </w:r>
      <w:r w:rsidR="002B5527" w:rsidRPr="00D15087">
        <w:rPr>
          <w:rFonts w:ascii="Helvetica" w:hAnsi="Helvetica"/>
          <w:sz w:val="22"/>
          <w:szCs w:val="22"/>
        </w:rPr>
        <w:t>;</w:t>
      </w:r>
      <w:r w:rsidR="007858D3" w:rsidRPr="00D15087">
        <w:rPr>
          <w:rFonts w:ascii="Helvetica" w:hAnsi="Helvetica"/>
          <w:sz w:val="22"/>
          <w:szCs w:val="22"/>
        </w:rPr>
        <w:t xml:space="preserve"> </w:t>
      </w:r>
      <w:r w:rsidR="002B5527" w:rsidRPr="00D15087">
        <w:rPr>
          <w:rFonts w:ascii="Helvetica" w:hAnsi="Helvetica"/>
          <w:sz w:val="22"/>
          <w:szCs w:val="22"/>
        </w:rPr>
        <w:t>D</w:t>
      </w:r>
      <w:r w:rsidR="00CB492A" w:rsidRPr="00D15087">
        <w:rPr>
          <w:rFonts w:ascii="Helvetica" w:hAnsi="Helvetica"/>
          <w:sz w:val="22"/>
          <w:szCs w:val="22"/>
        </w:rPr>
        <w:t xml:space="preserve">igital </w:t>
      </w:r>
      <w:r w:rsidR="002B5527" w:rsidRPr="00D15087">
        <w:rPr>
          <w:rFonts w:ascii="Helvetica" w:hAnsi="Helvetica"/>
          <w:sz w:val="22"/>
          <w:szCs w:val="22"/>
        </w:rPr>
        <w:t>B</w:t>
      </w:r>
      <w:r w:rsidR="00CB492A" w:rsidRPr="00D15087">
        <w:rPr>
          <w:rFonts w:ascii="Helvetica" w:hAnsi="Helvetica"/>
          <w:sz w:val="22"/>
          <w:szCs w:val="22"/>
        </w:rPr>
        <w:t>randing</w:t>
      </w:r>
      <w:r w:rsidR="002B5527" w:rsidRPr="00D15087">
        <w:rPr>
          <w:rFonts w:ascii="Helvetica" w:hAnsi="Helvetica"/>
          <w:sz w:val="22"/>
          <w:szCs w:val="22"/>
        </w:rPr>
        <w:t>;</w:t>
      </w:r>
      <w:r w:rsidR="00CB492A" w:rsidRPr="00D15087">
        <w:rPr>
          <w:rFonts w:ascii="Helvetica" w:hAnsi="Helvetica"/>
          <w:sz w:val="22"/>
          <w:szCs w:val="22"/>
        </w:rPr>
        <w:t xml:space="preserve"> </w:t>
      </w:r>
      <w:r w:rsidR="002B5527" w:rsidRPr="00D15087">
        <w:rPr>
          <w:rFonts w:ascii="Helvetica" w:hAnsi="Helvetica"/>
          <w:sz w:val="22"/>
          <w:szCs w:val="22"/>
        </w:rPr>
        <w:t>M</w:t>
      </w:r>
      <w:r w:rsidR="00641B28" w:rsidRPr="00D15087">
        <w:rPr>
          <w:rFonts w:ascii="Helvetica" w:hAnsi="Helvetica"/>
          <w:sz w:val="22"/>
          <w:szCs w:val="22"/>
        </w:rPr>
        <w:t xml:space="preserve">arketing </w:t>
      </w:r>
      <w:r w:rsidR="002B5527" w:rsidRPr="00D15087">
        <w:rPr>
          <w:rFonts w:ascii="Helvetica" w:hAnsi="Helvetica"/>
          <w:sz w:val="22"/>
          <w:szCs w:val="22"/>
        </w:rPr>
        <w:t>C</w:t>
      </w:r>
      <w:r w:rsidR="00641B28" w:rsidRPr="00D15087">
        <w:rPr>
          <w:rFonts w:ascii="Helvetica" w:hAnsi="Helvetica"/>
          <w:sz w:val="22"/>
          <w:szCs w:val="22"/>
        </w:rPr>
        <w:t>ommunication</w:t>
      </w:r>
      <w:r w:rsidR="002B5527" w:rsidRPr="00D15087">
        <w:rPr>
          <w:rFonts w:ascii="Helvetica" w:hAnsi="Helvetica"/>
          <w:sz w:val="22"/>
          <w:szCs w:val="22"/>
        </w:rPr>
        <w:t>;</w:t>
      </w:r>
      <w:r w:rsidR="00641B28" w:rsidRPr="00D15087">
        <w:rPr>
          <w:rFonts w:ascii="Helvetica" w:hAnsi="Helvetica"/>
          <w:sz w:val="22"/>
          <w:szCs w:val="22"/>
        </w:rPr>
        <w:t xml:space="preserve"> </w:t>
      </w:r>
      <w:r w:rsidR="002B5527" w:rsidRPr="00D15087">
        <w:rPr>
          <w:rFonts w:ascii="Helvetica" w:hAnsi="Helvetica"/>
          <w:sz w:val="22"/>
          <w:szCs w:val="22"/>
        </w:rPr>
        <w:t>S</w:t>
      </w:r>
      <w:r w:rsidR="00641B28" w:rsidRPr="00D15087">
        <w:rPr>
          <w:rFonts w:ascii="Helvetica" w:hAnsi="Helvetica"/>
          <w:sz w:val="22"/>
          <w:szCs w:val="22"/>
        </w:rPr>
        <w:t xml:space="preserve">trategic </w:t>
      </w:r>
      <w:r w:rsidR="002B5527" w:rsidRPr="00D15087">
        <w:rPr>
          <w:rFonts w:ascii="Helvetica" w:hAnsi="Helvetica"/>
          <w:sz w:val="22"/>
          <w:szCs w:val="22"/>
        </w:rPr>
        <w:t>M</w:t>
      </w:r>
      <w:r w:rsidR="00641B28" w:rsidRPr="00D15087">
        <w:rPr>
          <w:rFonts w:ascii="Helvetica" w:hAnsi="Helvetica"/>
          <w:sz w:val="22"/>
          <w:szCs w:val="22"/>
        </w:rPr>
        <w:t>arketing.</w:t>
      </w:r>
    </w:p>
    <w:p w14:paraId="167E2BE8" w14:textId="77777777" w:rsidR="00641B28" w:rsidRPr="00D15087" w:rsidRDefault="00641B28" w:rsidP="006A3A37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0167328F" w14:textId="6E7942F0" w:rsidR="00641B28" w:rsidRPr="00D15087" w:rsidRDefault="00641B28" w:rsidP="001D798D">
      <w:pPr>
        <w:spacing w:line="276" w:lineRule="auto"/>
        <w:ind w:left="720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i/>
          <w:sz w:val="22"/>
          <w:szCs w:val="22"/>
        </w:rPr>
        <w:t>MSc in Business Administration</w:t>
      </w:r>
      <w:r w:rsidR="00CA6D69" w:rsidRPr="00D15087">
        <w:rPr>
          <w:rFonts w:ascii="Helvetica" w:hAnsi="Helvetica"/>
          <w:i/>
          <w:sz w:val="22"/>
          <w:szCs w:val="22"/>
        </w:rPr>
        <w:t>—</w:t>
      </w:r>
      <w:r w:rsidRPr="00D15087">
        <w:rPr>
          <w:rFonts w:ascii="Helvetica" w:hAnsi="Helvetica"/>
          <w:i/>
          <w:sz w:val="22"/>
          <w:szCs w:val="22"/>
        </w:rPr>
        <w:t>Católica Lisbon School of Business &amp; Economics and EBAPE double degree (</w:t>
      </w:r>
      <w:r w:rsidR="005351B3" w:rsidRPr="00D15087">
        <w:rPr>
          <w:rFonts w:ascii="Helvetica" w:hAnsi="Helvetica"/>
          <w:i/>
          <w:sz w:val="22"/>
          <w:szCs w:val="22"/>
        </w:rPr>
        <w:t>G</w:t>
      </w:r>
      <w:r w:rsidRPr="00D15087">
        <w:rPr>
          <w:rFonts w:ascii="Helvetica" w:hAnsi="Helvetica"/>
          <w:i/>
          <w:sz w:val="22"/>
          <w:szCs w:val="22"/>
        </w:rPr>
        <w:t xml:space="preserve">uest </w:t>
      </w:r>
      <w:r w:rsidR="009E1FB9" w:rsidRPr="00D15087">
        <w:rPr>
          <w:rFonts w:ascii="Helvetica" w:hAnsi="Helvetica"/>
          <w:i/>
          <w:sz w:val="22"/>
          <w:szCs w:val="22"/>
        </w:rPr>
        <w:t>Lecturer</w:t>
      </w:r>
      <w:r w:rsidRPr="00D15087">
        <w:rPr>
          <w:rFonts w:ascii="Helvetica" w:hAnsi="Helvetica"/>
          <w:i/>
          <w:sz w:val="22"/>
          <w:szCs w:val="22"/>
        </w:rPr>
        <w:t xml:space="preserve">):  </w:t>
      </w:r>
    </w:p>
    <w:p w14:paraId="6F0B522A" w14:textId="77777777" w:rsidR="00641B28" w:rsidRPr="00D15087" w:rsidRDefault="00641B28" w:rsidP="006A3A37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205C1AA2" w14:textId="6DE52685" w:rsidR="00641B28" w:rsidRPr="00D15087" w:rsidRDefault="001560AA" w:rsidP="00D4348B">
      <w:pPr>
        <w:spacing w:line="276" w:lineRule="auto"/>
        <w:ind w:left="108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Course</w:t>
      </w:r>
      <w:r w:rsidR="00641B28" w:rsidRPr="00D15087">
        <w:rPr>
          <w:rFonts w:ascii="Helvetica" w:hAnsi="Helvetica"/>
          <w:sz w:val="22"/>
          <w:szCs w:val="22"/>
        </w:rPr>
        <w:t xml:space="preserve">: </w:t>
      </w:r>
      <w:r w:rsidR="00195BB3" w:rsidRPr="00D15087">
        <w:rPr>
          <w:rFonts w:ascii="Helvetica" w:hAnsi="Helvetica"/>
          <w:sz w:val="22"/>
          <w:szCs w:val="22"/>
        </w:rPr>
        <w:t>D</w:t>
      </w:r>
      <w:r w:rsidR="00641B28" w:rsidRPr="00D15087">
        <w:rPr>
          <w:rFonts w:ascii="Helvetica" w:hAnsi="Helvetica"/>
          <w:sz w:val="22"/>
          <w:szCs w:val="22"/>
        </w:rPr>
        <w:t xml:space="preserve">igital </w:t>
      </w:r>
      <w:r w:rsidR="00195BB3" w:rsidRPr="00D15087">
        <w:rPr>
          <w:rFonts w:ascii="Helvetica" w:hAnsi="Helvetica"/>
          <w:sz w:val="22"/>
          <w:szCs w:val="22"/>
        </w:rPr>
        <w:t>M</w:t>
      </w:r>
      <w:r w:rsidR="00641B28" w:rsidRPr="00D15087">
        <w:rPr>
          <w:rFonts w:ascii="Helvetica" w:hAnsi="Helvetica"/>
          <w:sz w:val="22"/>
          <w:szCs w:val="22"/>
        </w:rPr>
        <w:t>arketing.</w:t>
      </w:r>
    </w:p>
    <w:p w14:paraId="364EA00E" w14:textId="77777777" w:rsidR="00F97ADB" w:rsidRPr="00D15087" w:rsidRDefault="00F97ADB" w:rsidP="00D4348B">
      <w:pPr>
        <w:spacing w:line="276" w:lineRule="auto"/>
        <w:ind w:left="1080"/>
        <w:jc w:val="both"/>
        <w:rPr>
          <w:rFonts w:ascii="Helvetica" w:hAnsi="Helvetica"/>
          <w:sz w:val="22"/>
          <w:szCs w:val="22"/>
        </w:rPr>
      </w:pPr>
    </w:p>
    <w:p w14:paraId="631D8CC1" w14:textId="77777777" w:rsidR="0072453C" w:rsidRPr="00D15087" w:rsidRDefault="0072453C" w:rsidP="0072453C">
      <w:pPr>
        <w:spacing w:line="276" w:lineRule="auto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______________________________________________________________________________</w:t>
      </w:r>
    </w:p>
    <w:p w14:paraId="213F5D34" w14:textId="77777777" w:rsidR="00257A03" w:rsidRPr="00D15087" w:rsidRDefault="00257A03" w:rsidP="006A3A37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</w:p>
    <w:p w14:paraId="4DB4E51D" w14:textId="25AAB71B" w:rsidR="004D5DAA" w:rsidRPr="00D15087" w:rsidRDefault="004D5DAA" w:rsidP="006A3A37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  <w:r w:rsidRPr="00D15087">
        <w:rPr>
          <w:rFonts w:ascii="Helvetica" w:hAnsi="Helvetica"/>
          <w:b/>
          <w:sz w:val="22"/>
          <w:szCs w:val="22"/>
        </w:rPr>
        <w:t>Professional association:</w:t>
      </w:r>
    </w:p>
    <w:p w14:paraId="2FC66446" w14:textId="77777777" w:rsidR="004D5DAA" w:rsidRPr="00D15087" w:rsidRDefault="004D5DAA" w:rsidP="006A3A37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6901A9FE" w14:textId="04BAC066" w:rsidR="004D5DAA" w:rsidRPr="00D15087" w:rsidRDefault="004D5DAA" w:rsidP="00806333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Consumer Culture Theory Consortium</w:t>
      </w:r>
      <w:r w:rsidR="0054717F" w:rsidRPr="00D15087">
        <w:rPr>
          <w:rFonts w:ascii="Helvetica" w:hAnsi="Helvetica"/>
          <w:sz w:val="22"/>
          <w:szCs w:val="22"/>
        </w:rPr>
        <w:t xml:space="preserve"> (CCTC)</w:t>
      </w:r>
      <w:r w:rsidR="00E1046A" w:rsidRPr="00D15087">
        <w:rPr>
          <w:rFonts w:ascii="Helvetica" w:hAnsi="Helvetica"/>
          <w:sz w:val="22"/>
          <w:szCs w:val="22"/>
        </w:rPr>
        <w:t>.</w:t>
      </w:r>
    </w:p>
    <w:p w14:paraId="7FE369EF" w14:textId="77777777" w:rsidR="002F3FAF" w:rsidRPr="00D15087" w:rsidRDefault="002F3FAF" w:rsidP="006A3A37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71D1BCAC" w14:textId="2718B233" w:rsidR="00FD6EF3" w:rsidRPr="00D15087" w:rsidRDefault="00FD6EF3" w:rsidP="006A3A37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 xml:space="preserve">The </w:t>
      </w:r>
      <w:r w:rsidR="00A338BE" w:rsidRPr="00D15087">
        <w:rPr>
          <w:rFonts w:ascii="Helvetica" w:hAnsi="Helvetica"/>
          <w:sz w:val="22"/>
          <w:szCs w:val="22"/>
        </w:rPr>
        <w:t>Association for Consumer Research (ACR).</w:t>
      </w:r>
    </w:p>
    <w:p w14:paraId="6A382ED0" w14:textId="77777777" w:rsidR="00F97ADB" w:rsidRPr="00D15087" w:rsidRDefault="00F97ADB" w:rsidP="006A3A37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7FADC431" w14:textId="77777777" w:rsidR="0072453C" w:rsidRPr="00D15087" w:rsidRDefault="0072453C" w:rsidP="0072453C">
      <w:pPr>
        <w:spacing w:line="276" w:lineRule="auto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______________________________________________________________________________</w:t>
      </w:r>
    </w:p>
    <w:p w14:paraId="1AB8357D" w14:textId="77777777" w:rsidR="00F95B19" w:rsidRPr="00D15087" w:rsidRDefault="00F95B19" w:rsidP="006A3A37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286B7042" w14:textId="329281DF" w:rsidR="00052534" w:rsidRPr="00D15087" w:rsidRDefault="00BD44FE" w:rsidP="006A3A37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  <w:r w:rsidRPr="00D15087">
        <w:rPr>
          <w:rFonts w:ascii="Helvetica" w:hAnsi="Helvetica"/>
          <w:b/>
          <w:sz w:val="22"/>
          <w:szCs w:val="22"/>
        </w:rPr>
        <w:t>Industry</w:t>
      </w:r>
      <w:r w:rsidR="00187069" w:rsidRPr="00D15087">
        <w:rPr>
          <w:rFonts w:ascii="Helvetica" w:hAnsi="Helvetica"/>
          <w:b/>
          <w:sz w:val="22"/>
          <w:szCs w:val="22"/>
        </w:rPr>
        <w:t xml:space="preserve"> experience:</w:t>
      </w:r>
    </w:p>
    <w:p w14:paraId="3CBE5949" w14:textId="77777777" w:rsidR="00187069" w:rsidRPr="00D15087" w:rsidRDefault="00187069" w:rsidP="006A3A37">
      <w:pPr>
        <w:spacing w:line="276" w:lineRule="auto"/>
        <w:jc w:val="both"/>
        <w:rPr>
          <w:rFonts w:ascii="Helvetica" w:hAnsi="Helvetica"/>
          <w:b/>
          <w:sz w:val="22"/>
          <w:szCs w:val="22"/>
        </w:rPr>
      </w:pPr>
    </w:p>
    <w:p w14:paraId="6D742008" w14:textId="6B4FC461" w:rsidR="00187069" w:rsidRPr="00D15087" w:rsidRDefault="00187069" w:rsidP="00B27FCF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Branded (digital marketing consultancy)</w:t>
      </w:r>
      <w:r w:rsidR="00DD1E6F" w:rsidRPr="00D15087">
        <w:rPr>
          <w:rFonts w:ascii="Helvetica" w:hAnsi="Helvetica"/>
          <w:sz w:val="22"/>
          <w:szCs w:val="22"/>
        </w:rPr>
        <w:t xml:space="preserve">—From </w:t>
      </w:r>
      <w:r w:rsidRPr="00D15087">
        <w:rPr>
          <w:rFonts w:ascii="Helvetica" w:hAnsi="Helvetica"/>
          <w:sz w:val="22"/>
          <w:szCs w:val="22"/>
        </w:rPr>
        <w:t>2012</w:t>
      </w:r>
      <w:r w:rsidR="00DD1E6F" w:rsidRPr="00D15087">
        <w:rPr>
          <w:rFonts w:ascii="Helvetica" w:hAnsi="Helvetica"/>
          <w:sz w:val="22"/>
          <w:szCs w:val="22"/>
        </w:rPr>
        <w:t xml:space="preserve"> to </w:t>
      </w:r>
      <w:proofErr w:type="gramStart"/>
      <w:r w:rsidR="00DD1E6F" w:rsidRPr="00D15087">
        <w:rPr>
          <w:rFonts w:ascii="Helvetica" w:hAnsi="Helvetica"/>
          <w:sz w:val="22"/>
          <w:szCs w:val="22"/>
        </w:rPr>
        <w:t>20</w:t>
      </w:r>
      <w:r w:rsidR="00AF59AF">
        <w:rPr>
          <w:rFonts w:ascii="Helvetica" w:hAnsi="Helvetica"/>
          <w:sz w:val="22"/>
          <w:szCs w:val="22"/>
        </w:rPr>
        <w:t>20</w:t>
      </w:r>
      <w:r w:rsidR="0066546F" w:rsidRPr="00D15087">
        <w:rPr>
          <w:rFonts w:ascii="Helvetica" w:hAnsi="Helvetica"/>
          <w:sz w:val="22"/>
          <w:szCs w:val="22"/>
        </w:rPr>
        <w:t xml:space="preserve">  </w:t>
      </w:r>
      <w:r w:rsidRPr="00D15087">
        <w:rPr>
          <w:rFonts w:ascii="Helvetica" w:hAnsi="Helvetica"/>
          <w:sz w:val="22"/>
          <w:szCs w:val="22"/>
        </w:rPr>
        <w:tab/>
      </w:r>
      <w:proofErr w:type="gramEnd"/>
      <w:r w:rsidR="007253DD" w:rsidRPr="00D15087">
        <w:rPr>
          <w:rFonts w:ascii="Helvetica" w:hAnsi="Helvetica"/>
          <w:sz w:val="22"/>
          <w:szCs w:val="22"/>
        </w:rPr>
        <w:t xml:space="preserve">      </w:t>
      </w:r>
      <w:r w:rsidRPr="00D15087">
        <w:rPr>
          <w:rFonts w:ascii="Helvetica" w:hAnsi="Helvetica"/>
          <w:sz w:val="22"/>
          <w:szCs w:val="22"/>
        </w:rPr>
        <w:t>Rio de Janeiro, Brazil</w:t>
      </w:r>
    </w:p>
    <w:p w14:paraId="1AFDBCEF" w14:textId="1AF3E6AE" w:rsidR="00187069" w:rsidRPr="00D15087" w:rsidRDefault="000273CF" w:rsidP="00B27FCF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 xml:space="preserve">Role: </w:t>
      </w:r>
      <w:r w:rsidR="005D23D2" w:rsidRPr="00D15087">
        <w:rPr>
          <w:rFonts w:ascii="Helvetica" w:hAnsi="Helvetica"/>
          <w:sz w:val="22"/>
          <w:szCs w:val="22"/>
        </w:rPr>
        <w:t>Business P</w:t>
      </w:r>
      <w:r w:rsidRPr="00D15087">
        <w:rPr>
          <w:rFonts w:ascii="Helvetica" w:hAnsi="Helvetica"/>
          <w:sz w:val="22"/>
          <w:szCs w:val="22"/>
        </w:rPr>
        <w:t xml:space="preserve">artner and </w:t>
      </w:r>
      <w:r w:rsidR="00A10094" w:rsidRPr="00D15087">
        <w:rPr>
          <w:rFonts w:ascii="Helvetica" w:hAnsi="Helvetica"/>
          <w:sz w:val="22"/>
          <w:szCs w:val="22"/>
        </w:rPr>
        <w:t>Head of Planning</w:t>
      </w:r>
      <w:r w:rsidR="00C64E47" w:rsidRPr="00D15087">
        <w:rPr>
          <w:rFonts w:ascii="Helvetica" w:hAnsi="Helvetica"/>
          <w:sz w:val="22"/>
          <w:szCs w:val="22"/>
        </w:rPr>
        <w:t>.</w:t>
      </w:r>
    </w:p>
    <w:p w14:paraId="1345D134" w14:textId="0EAF5560" w:rsidR="000273CF" w:rsidRPr="00D15087" w:rsidRDefault="00FD0010" w:rsidP="00B27FCF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Clients such as</w:t>
      </w:r>
      <w:r w:rsidR="000273CF" w:rsidRPr="00D15087">
        <w:rPr>
          <w:rFonts w:ascii="Helvetica" w:hAnsi="Helvetica"/>
          <w:sz w:val="22"/>
          <w:szCs w:val="22"/>
        </w:rPr>
        <w:t xml:space="preserve"> Coca-Cola, L</w:t>
      </w:r>
      <w:r w:rsidR="002536F0" w:rsidRPr="00D15087">
        <w:rPr>
          <w:rFonts w:ascii="Helvetica" w:hAnsi="Helvetica"/>
          <w:sz w:val="22"/>
          <w:szCs w:val="22"/>
        </w:rPr>
        <w:t>’</w:t>
      </w:r>
      <w:r w:rsidR="000273CF" w:rsidRPr="00D15087">
        <w:rPr>
          <w:rFonts w:ascii="Helvetica" w:hAnsi="Helvetica"/>
          <w:sz w:val="22"/>
          <w:szCs w:val="22"/>
        </w:rPr>
        <w:t>Oréal, Holcim</w:t>
      </w:r>
      <w:r w:rsidR="00CB1DB6">
        <w:rPr>
          <w:rFonts w:ascii="Helvetica" w:hAnsi="Helvetica"/>
          <w:sz w:val="22"/>
          <w:szCs w:val="22"/>
        </w:rPr>
        <w:t xml:space="preserve"> Group</w:t>
      </w:r>
      <w:r w:rsidR="000273CF" w:rsidRPr="00D15087">
        <w:rPr>
          <w:rFonts w:ascii="Helvetica" w:hAnsi="Helvetica"/>
          <w:sz w:val="22"/>
          <w:szCs w:val="22"/>
        </w:rPr>
        <w:t xml:space="preserve">, </w:t>
      </w:r>
      <w:r w:rsidRPr="00D15087">
        <w:rPr>
          <w:rFonts w:ascii="Helvetica" w:hAnsi="Helvetica"/>
          <w:sz w:val="22"/>
          <w:szCs w:val="22"/>
        </w:rPr>
        <w:t xml:space="preserve">and </w:t>
      </w:r>
      <w:r w:rsidR="000273CF" w:rsidRPr="00D15087">
        <w:rPr>
          <w:rFonts w:ascii="Helvetica" w:hAnsi="Helvetica"/>
          <w:sz w:val="22"/>
          <w:szCs w:val="22"/>
        </w:rPr>
        <w:t>GSK.</w:t>
      </w:r>
    </w:p>
    <w:p w14:paraId="78776A17" w14:textId="77777777" w:rsidR="000273CF" w:rsidRPr="00D15087" w:rsidRDefault="000273CF" w:rsidP="006A3A37">
      <w:pPr>
        <w:spacing w:line="276" w:lineRule="auto"/>
        <w:jc w:val="both"/>
        <w:rPr>
          <w:rFonts w:ascii="Helvetica" w:hAnsi="Helvetica"/>
          <w:sz w:val="22"/>
          <w:szCs w:val="22"/>
        </w:rPr>
      </w:pPr>
    </w:p>
    <w:p w14:paraId="182DE906" w14:textId="6C216516" w:rsidR="000273CF" w:rsidRPr="00D15087" w:rsidRDefault="000273CF" w:rsidP="00B27FCF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Clarté</w:t>
      </w:r>
      <w:r w:rsidR="0011301A" w:rsidRPr="00D15087">
        <w:rPr>
          <w:rFonts w:ascii="Helvetica" w:hAnsi="Helvetica"/>
          <w:sz w:val="22"/>
          <w:szCs w:val="22"/>
        </w:rPr>
        <w:t xml:space="preserve"> (digital marketing agency)</w:t>
      </w:r>
      <w:r w:rsidR="00DD1E6F" w:rsidRPr="00D15087">
        <w:rPr>
          <w:rFonts w:ascii="Helvetica" w:hAnsi="Helvetica"/>
          <w:sz w:val="22"/>
          <w:szCs w:val="22"/>
        </w:rPr>
        <w:t xml:space="preserve">—From </w:t>
      </w:r>
      <w:r w:rsidR="0011301A" w:rsidRPr="00D15087">
        <w:rPr>
          <w:rFonts w:ascii="Helvetica" w:hAnsi="Helvetica"/>
          <w:sz w:val="22"/>
          <w:szCs w:val="22"/>
        </w:rPr>
        <w:t>2009</w:t>
      </w:r>
      <w:r w:rsidR="00DD1E6F" w:rsidRPr="00D15087">
        <w:rPr>
          <w:rFonts w:ascii="Helvetica" w:hAnsi="Helvetica"/>
          <w:sz w:val="22"/>
          <w:szCs w:val="22"/>
        </w:rPr>
        <w:t xml:space="preserve"> to </w:t>
      </w:r>
      <w:r w:rsidR="0011301A" w:rsidRPr="00D15087">
        <w:rPr>
          <w:rFonts w:ascii="Helvetica" w:hAnsi="Helvetica"/>
          <w:sz w:val="22"/>
          <w:szCs w:val="22"/>
        </w:rPr>
        <w:t>2012</w:t>
      </w:r>
      <w:r w:rsidR="0011301A" w:rsidRPr="00D15087">
        <w:rPr>
          <w:rFonts w:ascii="Helvetica" w:hAnsi="Helvetica"/>
          <w:sz w:val="22"/>
          <w:szCs w:val="22"/>
        </w:rPr>
        <w:tab/>
      </w:r>
      <w:r w:rsidR="0011301A" w:rsidRPr="00D15087">
        <w:rPr>
          <w:rFonts w:ascii="Helvetica" w:hAnsi="Helvetica"/>
          <w:sz w:val="22"/>
          <w:szCs w:val="22"/>
        </w:rPr>
        <w:tab/>
      </w:r>
      <w:r w:rsidR="007253DD" w:rsidRPr="00D15087">
        <w:rPr>
          <w:rFonts w:ascii="Helvetica" w:hAnsi="Helvetica"/>
          <w:sz w:val="22"/>
          <w:szCs w:val="22"/>
        </w:rPr>
        <w:t xml:space="preserve">      </w:t>
      </w:r>
      <w:r w:rsidR="0011301A" w:rsidRPr="00D15087">
        <w:rPr>
          <w:rFonts w:ascii="Helvetica" w:hAnsi="Helvetica"/>
          <w:sz w:val="22"/>
          <w:szCs w:val="22"/>
        </w:rPr>
        <w:t>Rio de Janeiro, Brazil</w:t>
      </w:r>
    </w:p>
    <w:p w14:paraId="3451379D" w14:textId="10FA745F" w:rsidR="007A55AC" w:rsidRPr="00D15087" w:rsidRDefault="007A55AC" w:rsidP="00B27FCF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 xml:space="preserve">Role: </w:t>
      </w:r>
      <w:r w:rsidR="005D23D2" w:rsidRPr="00D15087">
        <w:rPr>
          <w:rFonts w:ascii="Helvetica" w:hAnsi="Helvetica"/>
          <w:sz w:val="22"/>
          <w:szCs w:val="22"/>
        </w:rPr>
        <w:t>Business P</w:t>
      </w:r>
      <w:r w:rsidRPr="00D15087">
        <w:rPr>
          <w:rFonts w:ascii="Helvetica" w:hAnsi="Helvetica"/>
          <w:sz w:val="22"/>
          <w:szCs w:val="22"/>
        </w:rPr>
        <w:t xml:space="preserve">artner and </w:t>
      </w:r>
      <w:r w:rsidR="00BA6C21" w:rsidRPr="00D15087">
        <w:rPr>
          <w:rFonts w:ascii="Helvetica" w:hAnsi="Helvetica"/>
          <w:sz w:val="22"/>
          <w:szCs w:val="22"/>
        </w:rPr>
        <w:t>H</w:t>
      </w:r>
      <w:r w:rsidRPr="00D15087">
        <w:rPr>
          <w:rFonts w:ascii="Helvetica" w:hAnsi="Helvetica"/>
          <w:sz w:val="22"/>
          <w:szCs w:val="22"/>
        </w:rPr>
        <w:t xml:space="preserve">ead of </w:t>
      </w:r>
      <w:r w:rsidR="00BA6C21" w:rsidRPr="00D15087">
        <w:rPr>
          <w:rFonts w:ascii="Helvetica" w:hAnsi="Helvetica"/>
          <w:sz w:val="22"/>
          <w:szCs w:val="22"/>
        </w:rPr>
        <w:t>P</w:t>
      </w:r>
      <w:r w:rsidRPr="00D15087">
        <w:rPr>
          <w:rFonts w:ascii="Helvetica" w:hAnsi="Helvetica"/>
          <w:sz w:val="22"/>
          <w:szCs w:val="22"/>
        </w:rPr>
        <w:t>lanning</w:t>
      </w:r>
      <w:r w:rsidR="00C64E47" w:rsidRPr="00D15087">
        <w:rPr>
          <w:rFonts w:ascii="Helvetica" w:hAnsi="Helvetica"/>
          <w:sz w:val="22"/>
          <w:szCs w:val="22"/>
        </w:rPr>
        <w:t>.</w:t>
      </w:r>
    </w:p>
    <w:p w14:paraId="6E5DE50E" w14:textId="583B6233" w:rsidR="00807B05" w:rsidRPr="00D15087" w:rsidRDefault="007A55AC" w:rsidP="00B27FCF">
      <w:pPr>
        <w:pStyle w:val="ListParagraph"/>
        <w:spacing w:line="276" w:lineRule="auto"/>
        <w:jc w:val="both"/>
        <w:rPr>
          <w:rFonts w:ascii="Helvetica" w:hAnsi="Helvetica"/>
          <w:sz w:val="22"/>
          <w:szCs w:val="22"/>
        </w:rPr>
      </w:pPr>
      <w:r w:rsidRPr="00D15087">
        <w:rPr>
          <w:rFonts w:ascii="Helvetica" w:hAnsi="Helvetica"/>
          <w:sz w:val="22"/>
          <w:szCs w:val="22"/>
        </w:rPr>
        <w:t>Clients</w:t>
      </w:r>
      <w:r w:rsidR="00FD0010" w:rsidRPr="00D15087">
        <w:rPr>
          <w:rFonts w:ascii="Helvetica" w:hAnsi="Helvetica"/>
          <w:sz w:val="22"/>
          <w:szCs w:val="22"/>
        </w:rPr>
        <w:t xml:space="preserve"> such as </w:t>
      </w:r>
      <w:r w:rsidRPr="00D15087">
        <w:rPr>
          <w:rFonts w:ascii="Helvetica" w:hAnsi="Helvetica"/>
          <w:sz w:val="22"/>
          <w:szCs w:val="22"/>
        </w:rPr>
        <w:t>Merck</w:t>
      </w:r>
      <w:r w:rsidR="00FD0010" w:rsidRPr="00D15087">
        <w:rPr>
          <w:rFonts w:ascii="Helvetica" w:hAnsi="Helvetica"/>
          <w:sz w:val="22"/>
          <w:szCs w:val="22"/>
        </w:rPr>
        <w:t xml:space="preserve"> and </w:t>
      </w:r>
      <w:r w:rsidR="005E6FE5" w:rsidRPr="00D15087">
        <w:rPr>
          <w:rFonts w:ascii="Helvetica" w:hAnsi="Helvetica"/>
          <w:sz w:val="22"/>
          <w:szCs w:val="22"/>
        </w:rPr>
        <w:t>Maersk</w:t>
      </w:r>
      <w:r w:rsidRPr="00D15087">
        <w:rPr>
          <w:rFonts w:ascii="Helvetica" w:hAnsi="Helvetica"/>
          <w:sz w:val="22"/>
          <w:szCs w:val="22"/>
        </w:rPr>
        <w:t>.</w:t>
      </w:r>
    </w:p>
    <w:sectPr w:rsidR="00807B05" w:rsidRPr="00D15087" w:rsidSect="002B7B92">
      <w:footerReference w:type="default" r:id="rId7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642B7" w14:textId="77777777" w:rsidR="00A13C25" w:rsidRDefault="00A13C25" w:rsidP="00EA449C">
      <w:r>
        <w:separator/>
      </w:r>
    </w:p>
  </w:endnote>
  <w:endnote w:type="continuationSeparator" w:id="0">
    <w:p w14:paraId="0744E451" w14:textId="77777777" w:rsidR="00A13C25" w:rsidRDefault="00A13C25" w:rsidP="00EA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9B9A" w14:textId="19296125" w:rsidR="001048BD" w:rsidRPr="00427506" w:rsidRDefault="00A57B45" w:rsidP="00A57B45">
    <w:pPr>
      <w:rPr>
        <w:rFonts w:ascii="Helvetica" w:hAnsi="Helvetica"/>
        <w:sz w:val="14"/>
        <w:szCs w:val="14"/>
      </w:rPr>
    </w:pPr>
    <w:r w:rsidRPr="00427506">
      <w:rPr>
        <w:rFonts w:ascii="Helvetica" w:hAnsi="Helvetica"/>
        <w:sz w:val="14"/>
        <w:szCs w:val="14"/>
      </w:rPr>
      <w:t>VITOR LIMA</w:t>
    </w:r>
    <w:r w:rsidR="00A42B4E" w:rsidRPr="00427506">
      <w:rPr>
        <w:rFonts w:ascii="Helvetica" w:hAnsi="Helvetica"/>
        <w:sz w:val="14"/>
        <w:szCs w:val="14"/>
      </w:rPr>
      <w:tab/>
    </w:r>
    <w:r w:rsidR="00A42B4E" w:rsidRPr="00427506">
      <w:rPr>
        <w:rFonts w:ascii="Helvetica" w:hAnsi="Helvetica"/>
        <w:sz w:val="14"/>
        <w:szCs w:val="14"/>
      </w:rPr>
      <w:tab/>
    </w:r>
    <w:r w:rsidR="00A42B4E" w:rsidRPr="00427506">
      <w:rPr>
        <w:rFonts w:ascii="Helvetica" w:hAnsi="Helvetica"/>
        <w:sz w:val="14"/>
        <w:szCs w:val="14"/>
      </w:rPr>
      <w:tab/>
    </w:r>
    <w:r w:rsidR="00427506">
      <w:rPr>
        <w:rFonts w:ascii="Helvetica" w:hAnsi="Helvetica"/>
        <w:sz w:val="14"/>
        <w:szCs w:val="14"/>
      </w:rPr>
      <w:t xml:space="preserve">     </w:t>
    </w:r>
    <w:r w:rsidR="00A42B4E" w:rsidRPr="00427506">
      <w:rPr>
        <w:rFonts w:ascii="Helvetica" w:hAnsi="Helvetica"/>
        <w:sz w:val="14"/>
        <w:szCs w:val="14"/>
      </w:rPr>
      <w:tab/>
    </w:r>
    <w:r w:rsidR="00A42B4E" w:rsidRPr="00427506">
      <w:rPr>
        <w:rFonts w:ascii="Helvetica" w:hAnsi="Helvetica"/>
        <w:sz w:val="14"/>
        <w:szCs w:val="14"/>
      </w:rPr>
      <w:tab/>
    </w:r>
    <w:r w:rsidR="00A42B4E" w:rsidRPr="00427506">
      <w:rPr>
        <w:rFonts w:ascii="Helvetica" w:hAnsi="Helvetica"/>
        <w:sz w:val="14"/>
        <w:szCs w:val="14"/>
      </w:rPr>
      <w:tab/>
    </w:r>
    <w:r w:rsidR="00A42B4E" w:rsidRPr="00427506">
      <w:rPr>
        <w:rFonts w:ascii="Helvetica" w:hAnsi="Helvetica"/>
        <w:sz w:val="14"/>
        <w:szCs w:val="14"/>
      </w:rPr>
      <w:tab/>
    </w:r>
    <w:r w:rsidR="00A42B4E" w:rsidRPr="00427506">
      <w:rPr>
        <w:rFonts w:ascii="Helvetica" w:hAnsi="Helvetica"/>
        <w:sz w:val="14"/>
        <w:szCs w:val="14"/>
      </w:rPr>
      <w:tab/>
    </w:r>
    <w:r w:rsidRPr="00427506">
      <w:rPr>
        <w:rFonts w:ascii="Helvetica" w:hAnsi="Helvetica"/>
        <w:sz w:val="14"/>
        <w:szCs w:val="14"/>
      </w:rPr>
      <w:tab/>
      <w:t xml:space="preserve">           </w:t>
    </w:r>
    <w:r w:rsidRPr="00427506">
      <w:rPr>
        <w:rFonts w:ascii="Helvetica" w:hAnsi="Helvetica"/>
        <w:sz w:val="14"/>
        <w:szCs w:val="14"/>
      </w:rPr>
      <w:tab/>
      <w:t xml:space="preserve">                </w:t>
    </w:r>
    <w:r w:rsidRPr="00427506">
      <w:rPr>
        <w:rFonts w:ascii="Helvetica" w:hAnsi="Helvetica"/>
        <w:sz w:val="14"/>
        <w:szCs w:val="14"/>
      </w:rPr>
      <w:tab/>
      <w:t xml:space="preserve">       </w:t>
    </w:r>
    <w:r w:rsidR="00427506">
      <w:rPr>
        <w:rFonts w:ascii="Helvetica" w:hAnsi="Helvetica"/>
        <w:sz w:val="14"/>
        <w:szCs w:val="14"/>
      </w:rPr>
      <w:t xml:space="preserve">   </w:t>
    </w:r>
    <w:r w:rsidRPr="00427506">
      <w:rPr>
        <w:rFonts w:ascii="Helvetica" w:hAnsi="Helvetica"/>
        <w:sz w:val="14"/>
        <w:szCs w:val="14"/>
      </w:rPr>
      <w:t xml:space="preserve">  </w:t>
    </w:r>
    <w:r w:rsidR="000D1D3A">
      <w:rPr>
        <w:rFonts w:ascii="Helvetica" w:hAnsi="Helvetica"/>
        <w:sz w:val="14"/>
        <w:szCs w:val="14"/>
      </w:rPr>
      <w:t>0</w:t>
    </w:r>
    <w:r w:rsidR="00F107C2">
      <w:rPr>
        <w:rFonts w:ascii="Helvetica" w:hAnsi="Helvetica"/>
        <w:sz w:val="14"/>
        <w:szCs w:val="14"/>
      </w:rPr>
      <w:t>6</w:t>
    </w:r>
    <w:r w:rsidRPr="00427506">
      <w:rPr>
        <w:rFonts w:ascii="Helvetica" w:hAnsi="Helvetica"/>
        <w:sz w:val="14"/>
        <w:szCs w:val="14"/>
      </w:rPr>
      <w:t>/202</w:t>
    </w:r>
    <w:r w:rsidR="001048BD">
      <w:rPr>
        <w:rFonts w:ascii="Helvetica" w:hAnsi="Helvetica"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9547E" w14:textId="77777777" w:rsidR="00A13C25" w:rsidRDefault="00A13C25" w:rsidP="00EA449C">
      <w:r>
        <w:separator/>
      </w:r>
    </w:p>
  </w:footnote>
  <w:footnote w:type="continuationSeparator" w:id="0">
    <w:p w14:paraId="7859B6E1" w14:textId="77777777" w:rsidR="00A13C25" w:rsidRDefault="00A13C25" w:rsidP="00EA4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971"/>
    <w:multiLevelType w:val="hybridMultilevel"/>
    <w:tmpl w:val="BC56D7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996612"/>
    <w:multiLevelType w:val="hybridMultilevel"/>
    <w:tmpl w:val="FCD64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6040"/>
    <w:multiLevelType w:val="hybridMultilevel"/>
    <w:tmpl w:val="4252C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B0627"/>
    <w:multiLevelType w:val="hybridMultilevel"/>
    <w:tmpl w:val="7FB0E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45473"/>
    <w:multiLevelType w:val="hybridMultilevel"/>
    <w:tmpl w:val="F44EF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770D0"/>
    <w:multiLevelType w:val="hybridMultilevel"/>
    <w:tmpl w:val="7218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07D22"/>
    <w:multiLevelType w:val="hybridMultilevel"/>
    <w:tmpl w:val="A53EA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C0BE8"/>
    <w:multiLevelType w:val="hybridMultilevel"/>
    <w:tmpl w:val="F2485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C3625"/>
    <w:multiLevelType w:val="hybridMultilevel"/>
    <w:tmpl w:val="DE226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E6422"/>
    <w:multiLevelType w:val="hybridMultilevel"/>
    <w:tmpl w:val="7534C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F4CA9"/>
    <w:multiLevelType w:val="hybridMultilevel"/>
    <w:tmpl w:val="5D609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E7A9B"/>
    <w:multiLevelType w:val="hybridMultilevel"/>
    <w:tmpl w:val="9B50D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F0BAC"/>
    <w:multiLevelType w:val="hybridMultilevel"/>
    <w:tmpl w:val="C8AA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2622B"/>
    <w:multiLevelType w:val="hybridMultilevel"/>
    <w:tmpl w:val="ADEA7A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915DBF"/>
    <w:multiLevelType w:val="hybridMultilevel"/>
    <w:tmpl w:val="73D8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44909"/>
    <w:multiLevelType w:val="hybridMultilevel"/>
    <w:tmpl w:val="38686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62984"/>
    <w:multiLevelType w:val="hybridMultilevel"/>
    <w:tmpl w:val="AC6E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72C5C"/>
    <w:multiLevelType w:val="hybridMultilevel"/>
    <w:tmpl w:val="FA9AB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22824">
    <w:abstractNumId w:val="3"/>
  </w:num>
  <w:num w:numId="2" w16cid:durableId="1234049390">
    <w:abstractNumId w:val="17"/>
  </w:num>
  <w:num w:numId="3" w16cid:durableId="1587030032">
    <w:abstractNumId w:val="2"/>
  </w:num>
  <w:num w:numId="4" w16cid:durableId="79327853">
    <w:abstractNumId w:val="5"/>
  </w:num>
  <w:num w:numId="5" w16cid:durableId="1576016409">
    <w:abstractNumId w:val="16"/>
  </w:num>
  <w:num w:numId="6" w16cid:durableId="1390378308">
    <w:abstractNumId w:val="7"/>
  </w:num>
  <w:num w:numId="7" w16cid:durableId="1118601183">
    <w:abstractNumId w:val="11"/>
  </w:num>
  <w:num w:numId="8" w16cid:durableId="1246258189">
    <w:abstractNumId w:val="8"/>
  </w:num>
  <w:num w:numId="9" w16cid:durableId="591352533">
    <w:abstractNumId w:val="14"/>
  </w:num>
  <w:num w:numId="10" w16cid:durableId="277446520">
    <w:abstractNumId w:val="15"/>
  </w:num>
  <w:num w:numId="11" w16cid:durableId="1016812061">
    <w:abstractNumId w:val="4"/>
  </w:num>
  <w:num w:numId="12" w16cid:durableId="1837960284">
    <w:abstractNumId w:val="13"/>
  </w:num>
  <w:num w:numId="13" w16cid:durableId="549658260">
    <w:abstractNumId w:val="9"/>
  </w:num>
  <w:num w:numId="14" w16cid:durableId="1667711610">
    <w:abstractNumId w:val="1"/>
  </w:num>
  <w:num w:numId="15" w16cid:durableId="561714779">
    <w:abstractNumId w:val="6"/>
  </w:num>
  <w:num w:numId="16" w16cid:durableId="407071396">
    <w:abstractNumId w:val="10"/>
  </w:num>
  <w:num w:numId="17" w16cid:durableId="171799455">
    <w:abstractNumId w:val="12"/>
  </w:num>
  <w:num w:numId="18" w16cid:durableId="83985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8B"/>
    <w:rsid w:val="0000214F"/>
    <w:rsid w:val="00005A61"/>
    <w:rsid w:val="0001446B"/>
    <w:rsid w:val="00015346"/>
    <w:rsid w:val="00015A28"/>
    <w:rsid w:val="00015AF4"/>
    <w:rsid w:val="0002233F"/>
    <w:rsid w:val="0002248F"/>
    <w:rsid w:val="000228E5"/>
    <w:rsid w:val="00024D1A"/>
    <w:rsid w:val="00025E1F"/>
    <w:rsid w:val="000266E1"/>
    <w:rsid w:val="000273CF"/>
    <w:rsid w:val="000328C4"/>
    <w:rsid w:val="00040B8B"/>
    <w:rsid w:val="000418A9"/>
    <w:rsid w:val="00041B25"/>
    <w:rsid w:val="00041B2A"/>
    <w:rsid w:val="00041F16"/>
    <w:rsid w:val="000434E5"/>
    <w:rsid w:val="00044354"/>
    <w:rsid w:val="000450C7"/>
    <w:rsid w:val="000457B5"/>
    <w:rsid w:val="00052534"/>
    <w:rsid w:val="00057B2E"/>
    <w:rsid w:val="00066F27"/>
    <w:rsid w:val="00071796"/>
    <w:rsid w:val="00075D26"/>
    <w:rsid w:val="00080446"/>
    <w:rsid w:val="00080500"/>
    <w:rsid w:val="0008051C"/>
    <w:rsid w:val="00082F82"/>
    <w:rsid w:val="000922A4"/>
    <w:rsid w:val="00092FBB"/>
    <w:rsid w:val="00096069"/>
    <w:rsid w:val="000966F1"/>
    <w:rsid w:val="00096A19"/>
    <w:rsid w:val="000972B2"/>
    <w:rsid w:val="000A1EF7"/>
    <w:rsid w:val="000A3AD5"/>
    <w:rsid w:val="000A404B"/>
    <w:rsid w:val="000A48AC"/>
    <w:rsid w:val="000A5E4B"/>
    <w:rsid w:val="000A7482"/>
    <w:rsid w:val="000B137D"/>
    <w:rsid w:val="000B1FC0"/>
    <w:rsid w:val="000B38D0"/>
    <w:rsid w:val="000B54A2"/>
    <w:rsid w:val="000C1BF5"/>
    <w:rsid w:val="000C1E6E"/>
    <w:rsid w:val="000C2E15"/>
    <w:rsid w:val="000C34D6"/>
    <w:rsid w:val="000C4F47"/>
    <w:rsid w:val="000C5228"/>
    <w:rsid w:val="000C6F67"/>
    <w:rsid w:val="000D1380"/>
    <w:rsid w:val="000D1D3A"/>
    <w:rsid w:val="000D2463"/>
    <w:rsid w:val="000D3024"/>
    <w:rsid w:val="000D3418"/>
    <w:rsid w:val="000D3782"/>
    <w:rsid w:val="000D4600"/>
    <w:rsid w:val="000D6B6E"/>
    <w:rsid w:val="000E6842"/>
    <w:rsid w:val="000E78BA"/>
    <w:rsid w:val="000F1830"/>
    <w:rsid w:val="000F2204"/>
    <w:rsid w:val="000F2E4B"/>
    <w:rsid w:val="000F3D1F"/>
    <w:rsid w:val="000F47D8"/>
    <w:rsid w:val="000F6382"/>
    <w:rsid w:val="000F67AA"/>
    <w:rsid w:val="00100BCD"/>
    <w:rsid w:val="001048BD"/>
    <w:rsid w:val="00104A70"/>
    <w:rsid w:val="00107EF5"/>
    <w:rsid w:val="00110CD4"/>
    <w:rsid w:val="00110CE8"/>
    <w:rsid w:val="0011108F"/>
    <w:rsid w:val="001111A1"/>
    <w:rsid w:val="00112A75"/>
    <w:rsid w:val="00112BE6"/>
    <w:rsid w:val="00112ED3"/>
    <w:rsid w:val="0011301A"/>
    <w:rsid w:val="00115C5E"/>
    <w:rsid w:val="00116F4D"/>
    <w:rsid w:val="00123394"/>
    <w:rsid w:val="0012345C"/>
    <w:rsid w:val="00124635"/>
    <w:rsid w:val="00125E0A"/>
    <w:rsid w:val="00126366"/>
    <w:rsid w:val="00130033"/>
    <w:rsid w:val="00136918"/>
    <w:rsid w:val="00137647"/>
    <w:rsid w:val="00140617"/>
    <w:rsid w:val="00142763"/>
    <w:rsid w:val="001439B7"/>
    <w:rsid w:val="001440DD"/>
    <w:rsid w:val="001441DD"/>
    <w:rsid w:val="001467D2"/>
    <w:rsid w:val="001478DC"/>
    <w:rsid w:val="00150161"/>
    <w:rsid w:val="00151600"/>
    <w:rsid w:val="00152CBF"/>
    <w:rsid w:val="00153857"/>
    <w:rsid w:val="001560AA"/>
    <w:rsid w:val="001626C1"/>
    <w:rsid w:val="00163D82"/>
    <w:rsid w:val="00165161"/>
    <w:rsid w:val="00170AC2"/>
    <w:rsid w:val="00174D3B"/>
    <w:rsid w:val="00175109"/>
    <w:rsid w:val="00176A08"/>
    <w:rsid w:val="0018031A"/>
    <w:rsid w:val="001837BA"/>
    <w:rsid w:val="00187069"/>
    <w:rsid w:val="001879B8"/>
    <w:rsid w:val="00190C6C"/>
    <w:rsid w:val="00191D09"/>
    <w:rsid w:val="00194B70"/>
    <w:rsid w:val="00195BB3"/>
    <w:rsid w:val="001968AF"/>
    <w:rsid w:val="00197012"/>
    <w:rsid w:val="00197617"/>
    <w:rsid w:val="001A3590"/>
    <w:rsid w:val="001A478B"/>
    <w:rsid w:val="001B0618"/>
    <w:rsid w:val="001B1067"/>
    <w:rsid w:val="001B2F82"/>
    <w:rsid w:val="001B3CA0"/>
    <w:rsid w:val="001C1A72"/>
    <w:rsid w:val="001C1DAF"/>
    <w:rsid w:val="001C2978"/>
    <w:rsid w:val="001C29E2"/>
    <w:rsid w:val="001C31C8"/>
    <w:rsid w:val="001C4091"/>
    <w:rsid w:val="001C6430"/>
    <w:rsid w:val="001D0C2C"/>
    <w:rsid w:val="001D129F"/>
    <w:rsid w:val="001D28DD"/>
    <w:rsid w:val="001D4317"/>
    <w:rsid w:val="001D798D"/>
    <w:rsid w:val="001E12D6"/>
    <w:rsid w:val="001E47FA"/>
    <w:rsid w:val="001F2846"/>
    <w:rsid w:val="00200B09"/>
    <w:rsid w:val="002011D3"/>
    <w:rsid w:val="00201CF1"/>
    <w:rsid w:val="00201E1D"/>
    <w:rsid w:val="00202A19"/>
    <w:rsid w:val="00210578"/>
    <w:rsid w:val="00211573"/>
    <w:rsid w:val="00211D9C"/>
    <w:rsid w:val="002151B2"/>
    <w:rsid w:val="00215413"/>
    <w:rsid w:val="00216E74"/>
    <w:rsid w:val="00220372"/>
    <w:rsid w:val="002203DB"/>
    <w:rsid w:val="00223086"/>
    <w:rsid w:val="0022477B"/>
    <w:rsid w:val="00224941"/>
    <w:rsid w:val="00224D8A"/>
    <w:rsid w:val="00226D0F"/>
    <w:rsid w:val="002302D5"/>
    <w:rsid w:val="002303B9"/>
    <w:rsid w:val="00233E21"/>
    <w:rsid w:val="002361DC"/>
    <w:rsid w:val="00240D72"/>
    <w:rsid w:val="00244D25"/>
    <w:rsid w:val="0024598F"/>
    <w:rsid w:val="0024717F"/>
    <w:rsid w:val="00247283"/>
    <w:rsid w:val="00251B60"/>
    <w:rsid w:val="00252C84"/>
    <w:rsid w:val="002536F0"/>
    <w:rsid w:val="00253FC5"/>
    <w:rsid w:val="00257A03"/>
    <w:rsid w:val="002608D4"/>
    <w:rsid w:val="002610D6"/>
    <w:rsid w:val="00261374"/>
    <w:rsid w:val="00263669"/>
    <w:rsid w:val="00265A91"/>
    <w:rsid w:val="00266173"/>
    <w:rsid w:val="0027659A"/>
    <w:rsid w:val="00276D02"/>
    <w:rsid w:val="00277450"/>
    <w:rsid w:val="0027754E"/>
    <w:rsid w:val="00281F4E"/>
    <w:rsid w:val="00282649"/>
    <w:rsid w:val="002842BF"/>
    <w:rsid w:val="00285017"/>
    <w:rsid w:val="00285D09"/>
    <w:rsid w:val="0028782A"/>
    <w:rsid w:val="0028783F"/>
    <w:rsid w:val="00290CA5"/>
    <w:rsid w:val="00291408"/>
    <w:rsid w:val="00292C09"/>
    <w:rsid w:val="002A2535"/>
    <w:rsid w:val="002A3991"/>
    <w:rsid w:val="002A58EE"/>
    <w:rsid w:val="002A59DA"/>
    <w:rsid w:val="002A601A"/>
    <w:rsid w:val="002B01EB"/>
    <w:rsid w:val="002B0F57"/>
    <w:rsid w:val="002B1EF9"/>
    <w:rsid w:val="002B2FA7"/>
    <w:rsid w:val="002B4919"/>
    <w:rsid w:val="002B5527"/>
    <w:rsid w:val="002B5965"/>
    <w:rsid w:val="002B7B92"/>
    <w:rsid w:val="002C0B5C"/>
    <w:rsid w:val="002C2DCD"/>
    <w:rsid w:val="002C4894"/>
    <w:rsid w:val="002C5437"/>
    <w:rsid w:val="002C5FC3"/>
    <w:rsid w:val="002C783C"/>
    <w:rsid w:val="002D0C5C"/>
    <w:rsid w:val="002D1DDC"/>
    <w:rsid w:val="002D22C0"/>
    <w:rsid w:val="002E2C73"/>
    <w:rsid w:val="002E2EC0"/>
    <w:rsid w:val="002E4293"/>
    <w:rsid w:val="002E57D2"/>
    <w:rsid w:val="002E77BB"/>
    <w:rsid w:val="002F3FAF"/>
    <w:rsid w:val="002F6A6D"/>
    <w:rsid w:val="00301FD4"/>
    <w:rsid w:val="0030292A"/>
    <w:rsid w:val="00302C43"/>
    <w:rsid w:val="00305E86"/>
    <w:rsid w:val="00312FBD"/>
    <w:rsid w:val="003218C3"/>
    <w:rsid w:val="003232C1"/>
    <w:rsid w:val="00324F54"/>
    <w:rsid w:val="0032597A"/>
    <w:rsid w:val="0032781C"/>
    <w:rsid w:val="00327C3E"/>
    <w:rsid w:val="00330767"/>
    <w:rsid w:val="00331C93"/>
    <w:rsid w:val="0033795E"/>
    <w:rsid w:val="00340C10"/>
    <w:rsid w:val="00343388"/>
    <w:rsid w:val="00345004"/>
    <w:rsid w:val="00346C8C"/>
    <w:rsid w:val="00351CFC"/>
    <w:rsid w:val="003522E0"/>
    <w:rsid w:val="003532FB"/>
    <w:rsid w:val="00355C47"/>
    <w:rsid w:val="00357B8E"/>
    <w:rsid w:val="00357EAB"/>
    <w:rsid w:val="0036167A"/>
    <w:rsid w:val="00362DF9"/>
    <w:rsid w:val="00362E7E"/>
    <w:rsid w:val="00364B15"/>
    <w:rsid w:val="00366224"/>
    <w:rsid w:val="0036693E"/>
    <w:rsid w:val="00373B71"/>
    <w:rsid w:val="00375B83"/>
    <w:rsid w:val="00380C6C"/>
    <w:rsid w:val="003819E0"/>
    <w:rsid w:val="00381F15"/>
    <w:rsid w:val="00383953"/>
    <w:rsid w:val="00383B6C"/>
    <w:rsid w:val="0038566B"/>
    <w:rsid w:val="003860A8"/>
    <w:rsid w:val="00386E67"/>
    <w:rsid w:val="00392398"/>
    <w:rsid w:val="0039333B"/>
    <w:rsid w:val="00393517"/>
    <w:rsid w:val="00395DC9"/>
    <w:rsid w:val="00396792"/>
    <w:rsid w:val="00396796"/>
    <w:rsid w:val="003978D8"/>
    <w:rsid w:val="003A18A7"/>
    <w:rsid w:val="003A5FE2"/>
    <w:rsid w:val="003A6046"/>
    <w:rsid w:val="003A640C"/>
    <w:rsid w:val="003B010E"/>
    <w:rsid w:val="003B250A"/>
    <w:rsid w:val="003B3EC2"/>
    <w:rsid w:val="003B6D85"/>
    <w:rsid w:val="003C0486"/>
    <w:rsid w:val="003C17E5"/>
    <w:rsid w:val="003C1F8C"/>
    <w:rsid w:val="003C2DB1"/>
    <w:rsid w:val="003C35F7"/>
    <w:rsid w:val="003C4C1A"/>
    <w:rsid w:val="003C4D99"/>
    <w:rsid w:val="003C5FDD"/>
    <w:rsid w:val="003C7BEB"/>
    <w:rsid w:val="003D0BF3"/>
    <w:rsid w:val="003D0CD7"/>
    <w:rsid w:val="003D26D7"/>
    <w:rsid w:val="003D3DBF"/>
    <w:rsid w:val="003D4155"/>
    <w:rsid w:val="003D504E"/>
    <w:rsid w:val="003D6B45"/>
    <w:rsid w:val="003D7BC9"/>
    <w:rsid w:val="003E0CC0"/>
    <w:rsid w:val="003E63EE"/>
    <w:rsid w:val="003F1481"/>
    <w:rsid w:val="003F1AA7"/>
    <w:rsid w:val="003F3934"/>
    <w:rsid w:val="003F4C78"/>
    <w:rsid w:val="003F6031"/>
    <w:rsid w:val="0040151F"/>
    <w:rsid w:val="00402D61"/>
    <w:rsid w:val="0040323B"/>
    <w:rsid w:val="00403874"/>
    <w:rsid w:val="00404A50"/>
    <w:rsid w:val="00411053"/>
    <w:rsid w:val="004118BB"/>
    <w:rsid w:val="004130A0"/>
    <w:rsid w:val="004140B7"/>
    <w:rsid w:val="00415DC2"/>
    <w:rsid w:val="00417EA1"/>
    <w:rsid w:val="00420241"/>
    <w:rsid w:val="0042204F"/>
    <w:rsid w:val="0042368A"/>
    <w:rsid w:val="00424F57"/>
    <w:rsid w:val="00427506"/>
    <w:rsid w:val="00434B88"/>
    <w:rsid w:val="0043692E"/>
    <w:rsid w:val="00441111"/>
    <w:rsid w:val="00441F51"/>
    <w:rsid w:val="0044334D"/>
    <w:rsid w:val="00446F9A"/>
    <w:rsid w:val="00447201"/>
    <w:rsid w:val="00447EB6"/>
    <w:rsid w:val="00451518"/>
    <w:rsid w:val="0045419B"/>
    <w:rsid w:val="00454837"/>
    <w:rsid w:val="00455578"/>
    <w:rsid w:val="00455EA4"/>
    <w:rsid w:val="00456A0B"/>
    <w:rsid w:val="00456C6F"/>
    <w:rsid w:val="00460CE2"/>
    <w:rsid w:val="004630A2"/>
    <w:rsid w:val="004634B1"/>
    <w:rsid w:val="004639A5"/>
    <w:rsid w:val="00465E3B"/>
    <w:rsid w:val="00467199"/>
    <w:rsid w:val="00470090"/>
    <w:rsid w:val="00473371"/>
    <w:rsid w:val="004745E6"/>
    <w:rsid w:val="00475AC6"/>
    <w:rsid w:val="00476690"/>
    <w:rsid w:val="00477874"/>
    <w:rsid w:val="00477D0F"/>
    <w:rsid w:val="00481FDC"/>
    <w:rsid w:val="004833F1"/>
    <w:rsid w:val="004860C5"/>
    <w:rsid w:val="00487961"/>
    <w:rsid w:val="004906E8"/>
    <w:rsid w:val="00490760"/>
    <w:rsid w:val="004907AA"/>
    <w:rsid w:val="00490DB2"/>
    <w:rsid w:val="00492DB8"/>
    <w:rsid w:val="00492E0C"/>
    <w:rsid w:val="00493032"/>
    <w:rsid w:val="00493BAA"/>
    <w:rsid w:val="004940D7"/>
    <w:rsid w:val="004956F4"/>
    <w:rsid w:val="00496D96"/>
    <w:rsid w:val="004A5076"/>
    <w:rsid w:val="004A5DB2"/>
    <w:rsid w:val="004A63B7"/>
    <w:rsid w:val="004A7D00"/>
    <w:rsid w:val="004B02BA"/>
    <w:rsid w:val="004B14E4"/>
    <w:rsid w:val="004C050F"/>
    <w:rsid w:val="004C151F"/>
    <w:rsid w:val="004C4868"/>
    <w:rsid w:val="004C5B8D"/>
    <w:rsid w:val="004C7438"/>
    <w:rsid w:val="004C77DA"/>
    <w:rsid w:val="004C7C83"/>
    <w:rsid w:val="004D1A4C"/>
    <w:rsid w:val="004D2A50"/>
    <w:rsid w:val="004D3763"/>
    <w:rsid w:val="004D511D"/>
    <w:rsid w:val="004D5DAA"/>
    <w:rsid w:val="004D69D4"/>
    <w:rsid w:val="004E1DA4"/>
    <w:rsid w:val="004E5445"/>
    <w:rsid w:val="004F48E2"/>
    <w:rsid w:val="004F5D0A"/>
    <w:rsid w:val="004F5DD6"/>
    <w:rsid w:val="0050631B"/>
    <w:rsid w:val="00516498"/>
    <w:rsid w:val="00523161"/>
    <w:rsid w:val="00524C6C"/>
    <w:rsid w:val="00524C86"/>
    <w:rsid w:val="0052523E"/>
    <w:rsid w:val="00531A36"/>
    <w:rsid w:val="00533FB8"/>
    <w:rsid w:val="00534081"/>
    <w:rsid w:val="0053446A"/>
    <w:rsid w:val="005351B3"/>
    <w:rsid w:val="005370A6"/>
    <w:rsid w:val="00541F0D"/>
    <w:rsid w:val="0054686E"/>
    <w:rsid w:val="0054717F"/>
    <w:rsid w:val="00547AC2"/>
    <w:rsid w:val="00553FFC"/>
    <w:rsid w:val="00554732"/>
    <w:rsid w:val="005629F7"/>
    <w:rsid w:val="00571127"/>
    <w:rsid w:val="00571EF4"/>
    <w:rsid w:val="00572125"/>
    <w:rsid w:val="0057255F"/>
    <w:rsid w:val="00574DA3"/>
    <w:rsid w:val="0057584C"/>
    <w:rsid w:val="0057660E"/>
    <w:rsid w:val="00576A94"/>
    <w:rsid w:val="00580960"/>
    <w:rsid w:val="00581DCE"/>
    <w:rsid w:val="00587EB4"/>
    <w:rsid w:val="00591EB6"/>
    <w:rsid w:val="0059398E"/>
    <w:rsid w:val="00596D04"/>
    <w:rsid w:val="005970F6"/>
    <w:rsid w:val="005A00FA"/>
    <w:rsid w:val="005A0523"/>
    <w:rsid w:val="005A1F47"/>
    <w:rsid w:val="005A41F8"/>
    <w:rsid w:val="005A4313"/>
    <w:rsid w:val="005A60FD"/>
    <w:rsid w:val="005B3859"/>
    <w:rsid w:val="005B44DE"/>
    <w:rsid w:val="005C2ABD"/>
    <w:rsid w:val="005C4E18"/>
    <w:rsid w:val="005C5CAE"/>
    <w:rsid w:val="005D2017"/>
    <w:rsid w:val="005D23D2"/>
    <w:rsid w:val="005D24EE"/>
    <w:rsid w:val="005E35A1"/>
    <w:rsid w:val="005E6FE5"/>
    <w:rsid w:val="005E7F3E"/>
    <w:rsid w:val="005F048B"/>
    <w:rsid w:val="005F057D"/>
    <w:rsid w:val="005F3F7E"/>
    <w:rsid w:val="005F624E"/>
    <w:rsid w:val="005F66D4"/>
    <w:rsid w:val="005F6B74"/>
    <w:rsid w:val="006024B2"/>
    <w:rsid w:val="006050B4"/>
    <w:rsid w:val="00610054"/>
    <w:rsid w:val="006139FE"/>
    <w:rsid w:val="0061466A"/>
    <w:rsid w:val="00615152"/>
    <w:rsid w:val="00615929"/>
    <w:rsid w:val="006159A6"/>
    <w:rsid w:val="006214FC"/>
    <w:rsid w:val="00624AA3"/>
    <w:rsid w:val="0062563C"/>
    <w:rsid w:val="006307A2"/>
    <w:rsid w:val="00634959"/>
    <w:rsid w:val="0063618D"/>
    <w:rsid w:val="00636B24"/>
    <w:rsid w:val="00641B28"/>
    <w:rsid w:val="00644D6A"/>
    <w:rsid w:val="006458AB"/>
    <w:rsid w:val="006517B0"/>
    <w:rsid w:val="00651AE7"/>
    <w:rsid w:val="00651D3A"/>
    <w:rsid w:val="00652E84"/>
    <w:rsid w:val="00656431"/>
    <w:rsid w:val="006564A1"/>
    <w:rsid w:val="006567BF"/>
    <w:rsid w:val="0065727B"/>
    <w:rsid w:val="00661FA7"/>
    <w:rsid w:val="00662A92"/>
    <w:rsid w:val="00663ED2"/>
    <w:rsid w:val="0066546F"/>
    <w:rsid w:val="00665897"/>
    <w:rsid w:val="00670BA6"/>
    <w:rsid w:val="00672404"/>
    <w:rsid w:val="00673C87"/>
    <w:rsid w:val="00674A58"/>
    <w:rsid w:val="00676B5C"/>
    <w:rsid w:val="00676D86"/>
    <w:rsid w:val="0067764A"/>
    <w:rsid w:val="00680A4D"/>
    <w:rsid w:val="006829E7"/>
    <w:rsid w:val="00683132"/>
    <w:rsid w:val="006833CF"/>
    <w:rsid w:val="00687593"/>
    <w:rsid w:val="006875B7"/>
    <w:rsid w:val="006903CD"/>
    <w:rsid w:val="00690F2B"/>
    <w:rsid w:val="00691146"/>
    <w:rsid w:val="00695D74"/>
    <w:rsid w:val="00697131"/>
    <w:rsid w:val="006A3A37"/>
    <w:rsid w:val="006A3DDA"/>
    <w:rsid w:val="006A41D0"/>
    <w:rsid w:val="006A5329"/>
    <w:rsid w:val="006B6EAB"/>
    <w:rsid w:val="006B7EE5"/>
    <w:rsid w:val="006C01B2"/>
    <w:rsid w:val="006C539A"/>
    <w:rsid w:val="006C58D4"/>
    <w:rsid w:val="006C5BE7"/>
    <w:rsid w:val="006C6355"/>
    <w:rsid w:val="006C6A8D"/>
    <w:rsid w:val="006D2121"/>
    <w:rsid w:val="006D7A13"/>
    <w:rsid w:val="006D7A43"/>
    <w:rsid w:val="006E03CB"/>
    <w:rsid w:val="006E19BB"/>
    <w:rsid w:val="006E1BEA"/>
    <w:rsid w:val="006E70E7"/>
    <w:rsid w:val="006E7E1D"/>
    <w:rsid w:val="006F078B"/>
    <w:rsid w:val="006F27D7"/>
    <w:rsid w:val="006F4D70"/>
    <w:rsid w:val="006F5F4F"/>
    <w:rsid w:val="00700062"/>
    <w:rsid w:val="0070057A"/>
    <w:rsid w:val="007028E6"/>
    <w:rsid w:val="0070588B"/>
    <w:rsid w:val="0070623E"/>
    <w:rsid w:val="00711BA3"/>
    <w:rsid w:val="0071200A"/>
    <w:rsid w:val="00712433"/>
    <w:rsid w:val="00716618"/>
    <w:rsid w:val="007200B3"/>
    <w:rsid w:val="00720EC2"/>
    <w:rsid w:val="0072214E"/>
    <w:rsid w:val="00722890"/>
    <w:rsid w:val="00722B91"/>
    <w:rsid w:val="0072453C"/>
    <w:rsid w:val="00724793"/>
    <w:rsid w:val="007253DD"/>
    <w:rsid w:val="00725606"/>
    <w:rsid w:val="007336EB"/>
    <w:rsid w:val="0073452E"/>
    <w:rsid w:val="00735606"/>
    <w:rsid w:val="00740242"/>
    <w:rsid w:val="00740635"/>
    <w:rsid w:val="00740C68"/>
    <w:rsid w:val="00741EC4"/>
    <w:rsid w:val="007431FE"/>
    <w:rsid w:val="007451F6"/>
    <w:rsid w:val="007460A9"/>
    <w:rsid w:val="007467EC"/>
    <w:rsid w:val="00747466"/>
    <w:rsid w:val="00750E0C"/>
    <w:rsid w:val="007517C6"/>
    <w:rsid w:val="00752158"/>
    <w:rsid w:val="0075336B"/>
    <w:rsid w:val="00755F5B"/>
    <w:rsid w:val="00756EE0"/>
    <w:rsid w:val="00760C14"/>
    <w:rsid w:val="007612CD"/>
    <w:rsid w:val="00761E68"/>
    <w:rsid w:val="00770649"/>
    <w:rsid w:val="00771A9F"/>
    <w:rsid w:val="00772F0A"/>
    <w:rsid w:val="00774BA8"/>
    <w:rsid w:val="00775731"/>
    <w:rsid w:val="00777AA0"/>
    <w:rsid w:val="00777DFD"/>
    <w:rsid w:val="007800DC"/>
    <w:rsid w:val="007849FA"/>
    <w:rsid w:val="007858D3"/>
    <w:rsid w:val="00790FD9"/>
    <w:rsid w:val="00791FE8"/>
    <w:rsid w:val="007952D2"/>
    <w:rsid w:val="007A081E"/>
    <w:rsid w:val="007A1D8D"/>
    <w:rsid w:val="007A38AB"/>
    <w:rsid w:val="007A55AC"/>
    <w:rsid w:val="007A5BFF"/>
    <w:rsid w:val="007A7DF9"/>
    <w:rsid w:val="007B1C4B"/>
    <w:rsid w:val="007B33C1"/>
    <w:rsid w:val="007B7C68"/>
    <w:rsid w:val="007C1386"/>
    <w:rsid w:val="007C392C"/>
    <w:rsid w:val="007C51E4"/>
    <w:rsid w:val="007C7B5F"/>
    <w:rsid w:val="007D0A84"/>
    <w:rsid w:val="007D4473"/>
    <w:rsid w:val="007D4572"/>
    <w:rsid w:val="007D4FBA"/>
    <w:rsid w:val="007E0590"/>
    <w:rsid w:val="007E15A3"/>
    <w:rsid w:val="007E27FA"/>
    <w:rsid w:val="007E3B5C"/>
    <w:rsid w:val="007E5CE3"/>
    <w:rsid w:val="007F2B9A"/>
    <w:rsid w:val="007F4D95"/>
    <w:rsid w:val="007F7200"/>
    <w:rsid w:val="00801672"/>
    <w:rsid w:val="008016E0"/>
    <w:rsid w:val="00801B4C"/>
    <w:rsid w:val="0080368D"/>
    <w:rsid w:val="0080556B"/>
    <w:rsid w:val="00806333"/>
    <w:rsid w:val="00807B05"/>
    <w:rsid w:val="00810F73"/>
    <w:rsid w:val="0081401C"/>
    <w:rsid w:val="00815BF9"/>
    <w:rsid w:val="00816560"/>
    <w:rsid w:val="008202AD"/>
    <w:rsid w:val="00820449"/>
    <w:rsid w:val="008208D7"/>
    <w:rsid w:val="00824F23"/>
    <w:rsid w:val="008267BF"/>
    <w:rsid w:val="008268D3"/>
    <w:rsid w:val="00826C21"/>
    <w:rsid w:val="00827905"/>
    <w:rsid w:val="00827B5A"/>
    <w:rsid w:val="00835B97"/>
    <w:rsid w:val="008423B2"/>
    <w:rsid w:val="00843882"/>
    <w:rsid w:val="00847AFE"/>
    <w:rsid w:val="00847FDD"/>
    <w:rsid w:val="00850FAF"/>
    <w:rsid w:val="00851888"/>
    <w:rsid w:val="00853D17"/>
    <w:rsid w:val="00872AC5"/>
    <w:rsid w:val="00875FCE"/>
    <w:rsid w:val="00877D37"/>
    <w:rsid w:val="00880A2A"/>
    <w:rsid w:val="00880BE8"/>
    <w:rsid w:val="00885BAC"/>
    <w:rsid w:val="00891F86"/>
    <w:rsid w:val="008940DA"/>
    <w:rsid w:val="00894F37"/>
    <w:rsid w:val="00896E5E"/>
    <w:rsid w:val="00897D0A"/>
    <w:rsid w:val="008A06B5"/>
    <w:rsid w:val="008A1757"/>
    <w:rsid w:val="008A3DA7"/>
    <w:rsid w:val="008A6072"/>
    <w:rsid w:val="008B2E9D"/>
    <w:rsid w:val="008B7A12"/>
    <w:rsid w:val="008C47E6"/>
    <w:rsid w:val="008D1011"/>
    <w:rsid w:val="008D3E5B"/>
    <w:rsid w:val="008D48A3"/>
    <w:rsid w:val="008D520B"/>
    <w:rsid w:val="008E07AF"/>
    <w:rsid w:val="008E22A6"/>
    <w:rsid w:val="008F25F5"/>
    <w:rsid w:val="008F7ABF"/>
    <w:rsid w:val="009017B9"/>
    <w:rsid w:val="00905608"/>
    <w:rsid w:val="00912B0D"/>
    <w:rsid w:val="00914BE9"/>
    <w:rsid w:val="009206C4"/>
    <w:rsid w:val="00921C3A"/>
    <w:rsid w:val="00923731"/>
    <w:rsid w:val="00926D2A"/>
    <w:rsid w:val="00933696"/>
    <w:rsid w:val="00934361"/>
    <w:rsid w:val="00935F2C"/>
    <w:rsid w:val="00937092"/>
    <w:rsid w:val="00944928"/>
    <w:rsid w:val="00945E61"/>
    <w:rsid w:val="009504D0"/>
    <w:rsid w:val="0095099D"/>
    <w:rsid w:val="009511BB"/>
    <w:rsid w:val="00951603"/>
    <w:rsid w:val="00951F0A"/>
    <w:rsid w:val="00952874"/>
    <w:rsid w:val="00953DF0"/>
    <w:rsid w:val="00955272"/>
    <w:rsid w:val="00957C5D"/>
    <w:rsid w:val="009656CA"/>
    <w:rsid w:val="0097110E"/>
    <w:rsid w:val="00974517"/>
    <w:rsid w:val="00974620"/>
    <w:rsid w:val="00975867"/>
    <w:rsid w:val="00975C64"/>
    <w:rsid w:val="00980A7D"/>
    <w:rsid w:val="009848DC"/>
    <w:rsid w:val="00987735"/>
    <w:rsid w:val="0099203C"/>
    <w:rsid w:val="00992073"/>
    <w:rsid w:val="00992CF3"/>
    <w:rsid w:val="00994D03"/>
    <w:rsid w:val="00995DA7"/>
    <w:rsid w:val="00995E16"/>
    <w:rsid w:val="00995F67"/>
    <w:rsid w:val="00996239"/>
    <w:rsid w:val="009A1A2E"/>
    <w:rsid w:val="009A32E9"/>
    <w:rsid w:val="009A3BE6"/>
    <w:rsid w:val="009A5E77"/>
    <w:rsid w:val="009B133E"/>
    <w:rsid w:val="009B2121"/>
    <w:rsid w:val="009B5333"/>
    <w:rsid w:val="009B559A"/>
    <w:rsid w:val="009B6331"/>
    <w:rsid w:val="009B66CC"/>
    <w:rsid w:val="009C187D"/>
    <w:rsid w:val="009C37E3"/>
    <w:rsid w:val="009C3960"/>
    <w:rsid w:val="009C49E9"/>
    <w:rsid w:val="009C6704"/>
    <w:rsid w:val="009D0CF6"/>
    <w:rsid w:val="009E0AD8"/>
    <w:rsid w:val="009E1DF7"/>
    <w:rsid w:val="009E1FB9"/>
    <w:rsid w:val="009E3CFB"/>
    <w:rsid w:val="009E627A"/>
    <w:rsid w:val="009E7B2C"/>
    <w:rsid w:val="009E7FCF"/>
    <w:rsid w:val="009F4091"/>
    <w:rsid w:val="009F4F26"/>
    <w:rsid w:val="009F68C6"/>
    <w:rsid w:val="009F7E46"/>
    <w:rsid w:val="00A026AD"/>
    <w:rsid w:val="00A0295D"/>
    <w:rsid w:val="00A10094"/>
    <w:rsid w:val="00A13C25"/>
    <w:rsid w:val="00A13EC2"/>
    <w:rsid w:val="00A149D3"/>
    <w:rsid w:val="00A156AB"/>
    <w:rsid w:val="00A21B2D"/>
    <w:rsid w:val="00A23450"/>
    <w:rsid w:val="00A26153"/>
    <w:rsid w:val="00A26873"/>
    <w:rsid w:val="00A305E4"/>
    <w:rsid w:val="00A307C1"/>
    <w:rsid w:val="00A31973"/>
    <w:rsid w:val="00A31DB3"/>
    <w:rsid w:val="00A338BE"/>
    <w:rsid w:val="00A34ED0"/>
    <w:rsid w:val="00A37F72"/>
    <w:rsid w:val="00A42B4E"/>
    <w:rsid w:val="00A447C0"/>
    <w:rsid w:val="00A449B8"/>
    <w:rsid w:val="00A46180"/>
    <w:rsid w:val="00A46357"/>
    <w:rsid w:val="00A47319"/>
    <w:rsid w:val="00A47696"/>
    <w:rsid w:val="00A47969"/>
    <w:rsid w:val="00A52875"/>
    <w:rsid w:val="00A53415"/>
    <w:rsid w:val="00A56295"/>
    <w:rsid w:val="00A57B45"/>
    <w:rsid w:val="00A62A2D"/>
    <w:rsid w:val="00A715B9"/>
    <w:rsid w:val="00A7434F"/>
    <w:rsid w:val="00A77681"/>
    <w:rsid w:val="00A8081A"/>
    <w:rsid w:val="00A837CE"/>
    <w:rsid w:val="00A83822"/>
    <w:rsid w:val="00A8428E"/>
    <w:rsid w:val="00A85F2F"/>
    <w:rsid w:val="00A976F4"/>
    <w:rsid w:val="00AA38C3"/>
    <w:rsid w:val="00AB04B2"/>
    <w:rsid w:val="00AB0F36"/>
    <w:rsid w:val="00AB6AC7"/>
    <w:rsid w:val="00AB76E3"/>
    <w:rsid w:val="00AC271E"/>
    <w:rsid w:val="00AC3405"/>
    <w:rsid w:val="00AC3EDD"/>
    <w:rsid w:val="00AD15B9"/>
    <w:rsid w:val="00AD3375"/>
    <w:rsid w:val="00AD674E"/>
    <w:rsid w:val="00AD6EAC"/>
    <w:rsid w:val="00AE0C92"/>
    <w:rsid w:val="00AE1D6F"/>
    <w:rsid w:val="00AE2587"/>
    <w:rsid w:val="00AE3663"/>
    <w:rsid w:val="00AE3B0C"/>
    <w:rsid w:val="00AE7965"/>
    <w:rsid w:val="00AF14B5"/>
    <w:rsid w:val="00AF34C7"/>
    <w:rsid w:val="00AF3DD0"/>
    <w:rsid w:val="00AF59AF"/>
    <w:rsid w:val="00AF66AA"/>
    <w:rsid w:val="00B042C1"/>
    <w:rsid w:val="00B04D52"/>
    <w:rsid w:val="00B06E91"/>
    <w:rsid w:val="00B132CD"/>
    <w:rsid w:val="00B16A41"/>
    <w:rsid w:val="00B21590"/>
    <w:rsid w:val="00B26649"/>
    <w:rsid w:val="00B27FCF"/>
    <w:rsid w:val="00B31053"/>
    <w:rsid w:val="00B31CC9"/>
    <w:rsid w:val="00B34280"/>
    <w:rsid w:val="00B359FB"/>
    <w:rsid w:val="00B37510"/>
    <w:rsid w:val="00B502B7"/>
    <w:rsid w:val="00B50767"/>
    <w:rsid w:val="00B5134D"/>
    <w:rsid w:val="00B52720"/>
    <w:rsid w:val="00B53AC8"/>
    <w:rsid w:val="00B54346"/>
    <w:rsid w:val="00B54FB0"/>
    <w:rsid w:val="00B552B9"/>
    <w:rsid w:val="00B55D41"/>
    <w:rsid w:val="00B57223"/>
    <w:rsid w:val="00B5787D"/>
    <w:rsid w:val="00B61B1B"/>
    <w:rsid w:val="00B641E0"/>
    <w:rsid w:val="00B71D79"/>
    <w:rsid w:val="00B73744"/>
    <w:rsid w:val="00B7381B"/>
    <w:rsid w:val="00B7494B"/>
    <w:rsid w:val="00B7553F"/>
    <w:rsid w:val="00B77AD3"/>
    <w:rsid w:val="00B81620"/>
    <w:rsid w:val="00B8261F"/>
    <w:rsid w:val="00B82DCC"/>
    <w:rsid w:val="00B84554"/>
    <w:rsid w:val="00B866E4"/>
    <w:rsid w:val="00B95707"/>
    <w:rsid w:val="00B97CA7"/>
    <w:rsid w:val="00B97FFD"/>
    <w:rsid w:val="00BA16E6"/>
    <w:rsid w:val="00BA67B8"/>
    <w:rsid w:val="00BA6C21"/>
    <w:rsid w:val="00BB0730"/>
    <w:rsid w:val="00BB0CDD"/>
    <w:rsid w:val="00BB1FBF"/>
    <w:rsid w:val="00BB2C33"/>
    <w:rsid w:val="00BB36A2"/>
    <w:rsid w:val="00BC01F0"/>
    <w:rsid w:val="00BC577A"/>
    <w:rsid w:val="00BC669B"/>
    <w:rsid w:val="00BC7D93"/>
    <w:rsid w:val="00BD1236"/>
    <w:rsid w:val="00BD44FE"/>
    <w:rsid w:val="00BD52EF"/>
    <w:rsid w:val="00BE0BBC"/>
    <w:rsid w:val="00BE40D3"/>
    <w:rsid w:val="00BE7DA4"/>
    <w:rsid w:val="00BE7DE2"/>
    <w:rsid w:val="00BF41F8"/>
    <w:rsid w:val="00BF4E8C"/>
    <w:rsid w:val="00BF5DAC"/>
    <w:rsid w:val="00C0285F"/>
    <w:rsid w:val="00C0304B"/>
    <w:rsid w:val="00C05E53"/>
    <w:rsid w:val="00C07259"/>
    <w:rsid w:val="00C11FAA"/>
    <w:rsid w:val="00C17712"/>
    <w:rsid w:val="00C30632"/>
    <w:rsid w:val="00C3266B"/>
    <w:rsid w:val="00C33CF4"/>
    <w:rsid w:val="00C41089"/>
    <w:rsid w:val="00C42CBD"/>
    <w:rsid w:val="00C4409C"/>
    <w:rsid w:val="00C4523B"/>
    <w:rsid w:val="00C46A08"/>
    <w:rsid w:val="00C52A10"/>
    <w:rsid w:val="00C52E25"/>
    <w:rsid w:val="00C55FDA"/>
    <w:rsid w:val="00C574C1"/>
    <w:rsid w:val="00C57812"/>
    <w:rsid w:val="00C62E82"/>
    <w:rsid w:val="00C64E47"/>
    <w:rsid w:val="00C65F9A"/>
    <w:rsid w:val="00C66D07"/>
    <w:rsid w:val="00C70445"/>
    <w:rsid w:val="00C70EAA"/>
    <w:rsid w:val="00C71F41"/>
    <w:rsid w:val="00C737E7"/>
    <w:rsid w:val="00C776C1"/>
    <w:rsid w:val="00C8044C"/>
    <w:rsid w:val="00C870BB"/>
    <w:rsid w:val="00C87C11"/>
    <w:rsid w:val="00C90AA0"/>
    <w:rsid w:val="00C93B6F"/>
    <w:rsid w:val="00C95C83"/>
    <w:rsid w:val="00C96755"/>
    <w:rsid w:val="00CA2C3C"/>
    <w:rsid w:val="00CA58CE"/>
    <w:rsid w:val="00CA600B"/>
    <w:rsid w:val="00CA692F"/>
    <w:rsid w:val="00CA6D69"/>
    <w:rsid w:val="00CB0723"/>
    <w:rsid w:val="00CB1DB6"/>
    <w:rsid w:val="00CB4375"/>
    <w:rsid w:val="00CB492A"/>
    <w:rsid w:val="00CB554C"/>
    <w:rsid w:val="00CB6A02"/>
    <w:rsid w:val="00CB76E1"/>
    <w:rsid w:val="00CB7B22"/>
    <w:rsid w:val="00CC3C42"/>
    <w:rsid w:val="00CC63DE"/>
    <w:rsid w:val="00CC7EF6"/>
    <w:rsid w:val="00CD0093"/>
    <w:rsid w:val="00CD4034"/>
    <w:rsid w:val="00CD4347"/>
    <w:rsid w:val="00CD4714"/>
    <w:rsid w:val="00CE0FA7"/>
    <w:rsid w:val="00CE18F9"/>
    <w:rsid w:val="00CF3303"/>
    <w:rsid w:val="00CF5398"/>
    <w:rsid w:val="00CF7B81"/>
    <w:rsid w:val="00D03E89"/>
    <w:rsid w:val="00D044CD"/>
    <w:rsid w:val="00D06084"/>
    <w:rsid w:val="00D119D1"/>
    <w:rsid w:val="00D15087"/>
    <w:rsid w:val="00D24274"/>
    <w:rsid w:val="00D25C0E"/>
    <w:rsid w:val="00D27DA6"/>
    <w:rsid w:val="00D3071A"/>
    <w:rsid w:val="00D3248D"/>
    <w:rsid w:val="00D346FB"/>
    <w:rsid w:val="00D35424"/>
    <w:rsid w:val="00D36162"/>
    <w:rsid w:val="00D42028"/>
    <w:rsid w:val="00D4348B"/>
    <w:rsid w:val="00D43727"/>
    <w:rsid w:val="00D43898"/>
    <w:rsid w:val="00D458C7"/>
    <w:rsid w:val="00D4592F"/>
    <w:rsid w:val="00D50A1B"/>
    <w:rsid w:val="00D52B16"/>
    <w:rsid w:val="00D544C2"/>
    <w:rsid w:val="00D57432"/>
    <w:rsid w:val="00D631A4"/>
    <w:rsid w:val="00D66A98"/>
    <w:rsid w:val="00D701F1"/>
    <w:rsid w:val="00D72FA0"/>
    <w:rsid w:val="00D754BA"/>
    <w:rsid w:val="00D76164"/>
    <w:rsid w:val="00D80623"/>
    <w:rsid w:val="00D8072A"/>
    <w:rsid w:val="00D811B2"/>
    <w:rsid w:val="00D832E6"/>
    <w:rsid w:val="00D834A5"/>
    <w:rsid w:val="00D850EC"/>
    <w:rsid w:val="00D85B8A"/>
    <w:rsid w:val="00D904E0"/>
    <w:rsid w:val="00D94191"/>
    <w:rsid w:val="00D965E5"/>
    <w:rsid w:val="00D968D5"/>
    <w:rsid w:val="00DA1D73"/>
    <w:rsid w:val="00DA1E1D"/>
    <w:rsid w:val="00DA2203"/>
    <w:rsid w:val="00DB13ED"/>
    <w:rsid w:val="00DB3A70"/>
    <w:rsid w:val="00DB74B8"/>
    <w:rsid w:val="00DB785E"/>
    <w:rsid w:val="00DB7E5B"/>
    <w:rsid w:val="00DB7F09"/>
    <w:rsid w:val="00DC193B"/>
    <w:rsid w:val="00DC469E"/>
    <w:rsid w:val="00DC701E"/>
    <w:rsid w:val="00DD1325"/>
    <w:rsid w:val="00DD1852"/>
    <w:rsid w:val="00DD1E6F"/>
    <w:rsid w:val="00DE22A0"/>
    <w:rsid w:val="00DE3D50"/>
    <w:rsid w:val="00DE6B8D"/>
    <w:rsid w:val="00DF440C"/>
    <w:rsid w:val="00DF561E"/>
    <w:rsid w:val="00DF63AA"/>
    <w:rsid w:val="00E035DF"/>
    <w:rsid w:val="00E03D10"/>
    <w:rsid w:val="00E050C4"/>
    <w:rsid w:val="00E07440"/>
    <w:rsid w:val="00E077AE"/>
    <w:rsid w:val="00E1046A"/>
    <w:rsid w:val="00E105A8"/>
    <w:rsid w:val="00E109C6"/>
    <w:rsid w:val="00E12E8D"/>
    <w:rsid w:val="00E22974"/>
    <w:rsid w:val="00E229F6"/>
    <w:rsid w:val="00E23B59"/>
    <w:rsid w:val="00E248C5"/>
    <w:rsid w:val="00E30B2F"/>
    <w:rsid w:val="00E31BF9"/>
    <w:rsid w:val="00E34938"/>
    <w:rsid w:val="00E4339D"/>
    <w:rsid w:val="00E439B4"/>
    <w:rsid w:val="00E45917"/>
    <w:rsid w:val="00E51151"/>
    <w:rsid w:val="00E52714"/>
    <w:rsid w:val="00E5428D"/>
    <w:rsid w:val="00E57C5D"/>
    <w:rsid w:val="00E619F7"/>
    <w:rsid w:val="00E6431C"/>
    <w:rsid w:val="00E657F5"/>
    <w:rsid w:val="00E6600D"/>
    <w:rsid w:val="00E7198B"/>
    <w:rsid w:val="00E736F8"/>
    <w:rsid w:val="00E751A1"/>
    <w:rsid w:val="00E76DF3"/>
    <w:rsid w:val="00E807FF"/>
    <w:rsid w:val="00E8214F"/>
    <w:rsid w:val="00E823D9"/>
    <w:rsid w:val="00E8706D"/>
    <w:rsid w:val="00E92E8C"/>
    <w:rsid w:val="00E93EAE"/>
    <w:rsid w:val="00E95E2E"/>
    <w:rsid w:val="00EA0C03"/>
    <w:rsid w:val="00EA1871"/>
    <w:rsid w:val="00EA449C"/>
    <w:rsid w:val="00EA5719"/>
    <w:rsid w:val="00EA5866"/>
    <w:rsid w:val="00EA7A30"/>
    <w:rsid w:val="00EB0E98"/>
    <w:rsid w:val="00EB1CA8"/>
    <w:rsid w:val="00EB20EA"/>
    <w:rsid w:val="00EB3B9D"/>
    <w:rsid w:val="00EB4C71"/>
    <w:rsid w:val="00EB7466"/>
    <w:rsid w:val="00EC191E"/>
    <w:rsid w:val="00EC2B5A"/>
    <w:rsid w:val="00EC4AF2"/>
    <w:rsid w:val="00EC4E0D"/>
    <w:rsid w:val="00EC5539"/>
    <w:rsid w:val="00EC72F4"/>
    <w:rsid w:val="00ED0DA7"/>
    <w:rsid w:val="00ED1160"/>
    <w:rsid w:val="00ED2F28"/>
    <w:rsid w:val="00ED4152"/>
    <w:rsid w:val="00ED62D7"/>
    <w:rsid w:val="00ED6702"/>
    <w:rsid w:val="00ED6BD1"/>
    <w:rsid w:val="00EE1157"/>
    <w:rsid w:val="00EE1AF1"/>
    <w:rsid w:val="00EE21E9"/>
    <w:rsid w:val="00EE49E5"/>
    <w:rsid w:val="00EE4D24"/>
    <w:rsid w:val="00EE5124"/>
    <w:rsid w:val="00EE6F41"/>
    <w:rsid w:val="00EE7731"/>
    <w:rsid w:val="00EF6D76"/>
    <w:rsid w:val="00EF7049"/>
    <w:rsid w:val="00F0080C"/>
    <w:rsid w:val="00F0216B"/>
    <w:rsid w:val="00F04521"/>
    <w:rsid w:val="00F05392"/>
    <w:rsid w:val="00F07622"/>
    <w:rsid w:val="00F10099"/>
    <w:rsid w:val="00F107C2"/>
    <w:rsid w:val="00F128F8"/>
    <w:rsid w:val="00F17AAA"/>
    <w:rsid w:val="00F218B6"/>
    <w:rsid w:val="00F22075"/>
    <w:rsid w:val="00F2269B"/>
    <w:rsid w:val="00F257ED"/>
    <w:rsid w:val="00F27319"/>
    <w:rsid w:val="00F30CE3"/>
    <w:rsid w:val="00F332EA"/>
    <w:rsid w:val="00F33C0C"/>
    <w:rsid w:val="00F341D4"/>
    <w:rsid w:val="00F35370"/>
    <w:rsid w:val="00F3790F"/>
    <w:rsid w:val="00F40DD5"/>
    <w:rsid w:val="00F41B4F"/>
    <w:rsid w:val="00F43F7C"/>
    <w:rsid w:val="00F44294"/>
    <w:rsid w:val="00F446BA"/>
    <w:rsid w:val="00F47DE8"/>
    <w:rsid w:val="00F5063C"/>
    <w:rsid w:val="00F51129"/>
    <w:rsid w:val="00F54AA6"/>
    <w:rsid w:val="00F57D05"/>
    <w:rsid w:val="00F67972"/>
    <w:rsid w:val="00F70C98"/>
    <w:rsid w:val="00F71492"/>
    <w:rsid w:val="00F7432E"/>
    <w:rsid w:val="00F745C0"/>
    <w:rsid w:val="00F80235"/>
    <w:rsid w:val="00F81E36"/>
    <w:rsid w:val="00F84800"/>
    <w:rsid w:val="00F86931"/>
    <w:rsid w:val="00F91435"/>
    <w:rsid w:val="00F92D8F"/>
    <w:rsid w:val="00F95327"/>
    <w:rsid w:val="00F95B19"/>
    <w:rsid w:val="00F95B8E"/>
    <w:rsid w:val="00F979EB"/>
    <w:rsid w:val="00F97ADB"/>
    <w:rsid w:val="00FA2CDF"/>
    <w:rsid w:val="00FA3FF7"/>
    <w:rsid w:val="00FB0376"/>
    <w:rsid w:val="00FB0C6B"/>
    <w:rsid w:val="00FB2803"/>
    <w:rsid w:val="00FC04BA"/>
    <w:rsid w:val="00FC23E0"/>
    <w:rsid w:val="00FC64DB"/>
    <w:rsid w:val="00FD0010"/>
    <w:rsid w:val="00FD3C01"/>
    <w:rsid w:val="00FD4EC8"/>
    <w:rsid w:val="00FD623A"/>
    <w:rsid w:val="00FD6EF3"/>
    <w:rsid w:val="00FE1180"/>
    <w:rsid w:val="00FE3A67"/>
    <w:rsid w:val="00FE517C"/>
    <w:rsid w:val="00FF0F04"/>
    <w:rsid w:val="00FF4A57"/>
    <w:rsid w:val="00FF5F7D"/>
    <w:rsid w:val="00FF765C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36CCE7"/>
  <w15:chartTrackingRefBased/>
  <w15:docId w15:val="{44E24305-43A3-E446-8537-A8DF4FF0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FB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51F0A"/>
  </w:style>
  <w:style w:type="character" w:styleId="Hyperlink">
    <w:name w:val="Hyperlink"/>
    <w:basedOn w:val="DefaultParagraphFont"/>
    <w:uiPriority w:val="99"/>
    <w:unhideWhenUsed/>
    <w:rsid w:val="002B0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F5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8023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A44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49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A44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49C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543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FD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FDD"/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C71F41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310B22C-9DAD-1141-BDF3-94DEE6E2B47A}">
  <we:reference id="wa200001011" version="1.1.0.0" store="en-US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11</Pages>
  <Words>2910</Words>
  <Characters>17844</Characters>
  <Application>Microsoft Office Word</Application>
  <DocSecurity>0</DocSecurity>
  <Lines>302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Moura Lima</dc:creator>
  <cp:keywords/>
  <dc:description/>
  <cp:lastModifiedBy>Vitor Lima</cp:lastModifiedBy>
  <cp:revision>215</cp:revision>
  <cp:lastPrinted>2024-02-05T18:05:00Z</cp:lastPrinted>
  <dcterms:created xsi:type="dcterms:W3CDTF">2024-02-05T18:05:00Z</dcterms:created>
  <dcterms:modified xsi:type="dcterms:W3CDTF">2025-06-27T05:58:00Z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documentId_8746</vt:lpwstr>
  </property>
  <property fmtid="{D5CDD505-2E9C-101B-9397-08002B2CF9AE}" pid="3" name="grammarly_documentContext">
    <vt:lpwstr>{"goals":[],"domain":"general","emotions":[],"dialect":"american"}</vt:lpwstr>
  </property>
</Properties>
</file>